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rFonts w:ascii="Playfair Display" w:cs="Playfair Display" w:eastAsia="Playfair Display" w:hAnsi="Playfair Display"/>
          <w:b w:val="1"/>
          <w:color w:val="f75d5d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Parent Council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Subtitle"/>
        <w:contextualSpacing w:val="0"/>
        <w:rPr>
          <w:rFonts w:ascii="Lato" w:cs="Lato" w:eastAsia="Lato" w:hAnsi="Lato"/>
          <w:b w:val="0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15th October </w:t>
      </w:r>
      <w:r w:rsidDel="00000000" w:rsidR="00000000" w:rsidRPr="00000000">
        <w:rPr>
          <w:rtl w:val="0"/>
        </w:rPr>
        <w:t xml:space="preserve">2018 </w:t>
      </w:r>
      <w:r w:rsidDel="00000000" w:rsidR="00000000" w:rsidRPr="00000000">
        <w:rPr>
          <w:b w:val="0"/>
          <w:rtl w:val="0"/>
        </w:rPr>
        <w:t xml:space="preserve">/ 3:15pm / Staff Room, RAPS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Attendees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Lato" w:cs="Lato" w:eastAsia="Lato" w:hAnsi="Lato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Mr Budge, Miss Beech, Astra Buckley, Caroline Donoghue, Emma Jackson, Beth Hollow, Sabrina Havell, Melissa Hodder, Heidi Lockitt, Lauren Howard, Nadia L’Fakir, Alison Humphry, Michelle (Aria’s Mum - Reception)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contextualSpacing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Discuss the outcome of registering as a charity and setting up a bank account.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comedy night progress.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Discuss results of disco and coffee morning.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Organise sub-committee for Christmas Fayre.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Look at other events we can hold for this children throughout the school year.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Parking issues - ensure children are safe.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Football matches - no advertisement for it.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Cross country sign and turnout.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000000"/>
          <w:sz w:val="32"/>
          <w:szCs w:val="32"/>
          <w:u w:val="none"/>
        </w:rPr>
      </w:pPr>
      <w:bookmarkStart w:colFirst="0" w:colLast="0" w:name="_tyjcwt" w:id="4"/>
      <w:bookmarkEnd w:id="4"/>
      <w:r w:rsidDel="00000000" w:rsidR="00000000" w:rsidRPr="00000000">
        <w:rPr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 A bank account has been applied for, can’t register as a charity as turn over is too low. </w:t>
      </w:r>
      <w:r w:rsidDel="00000000" w:rsidR="00000000" w:rsidRPr="00000000">
        <w:rPr>
          <w:rtl w:val="0"/>
        </w:rPr>
        <w:t xml:space="preserve">Possibly speak to Angie at Chilton, to look at seeing what constitution they may have? (Constitution is needed to open a bank account)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 must all be aware that if we are operating as an unincorporated association, we (the trustees) may be liable for any debt we may incur.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Mr. Budge has said if it comes to that the school will help us out.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COMEDY NIGHT: Acts needs to know by 29th October if the event is going to be cancelled.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Need to sell another 30 to ensure the event goes ahead.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 will decide as a group if we should cancel the even and issue refunds on 29th October.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Need the cash for the tickets ASAP.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Bookbag leaflet and an email being sent out again to remind people (BYOB will be written on the leaflets).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Andy is asking The Corner coffee house if we can borrow their stage.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Eventbrite? Possibly use this to sell and advertise tickets. (Mention to Andy.)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Reminder being sent out on Friday that the stall will be there again selling tickets.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raised £75.20 at the Macmillan Coffee morning, all donations have been sent to Macmillan.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b w:val="1"/>
          <w:u w:val="single"/>
          <w:rtl w:val="0"/>
        </w:rPr>
        <w:t xml:space="preserve">NEXT COFFEE MORNING:</w:t>
      </w:r>
      <w:r w:rsidDel="00000000" w:rsidR="00000000" w:rsidRPr="00000000">
        <w:rPr>
          <w:rtl w:val="0"/>
        </w:rPr>
        <w:t xml:space="preserve"> 31st October.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Possibly hold a uniform swap shop at the coffee mornings?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Try and draw parents in with this.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Possibly buy a clothes rail to hang the clothes?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Beth will come in the day before and look at all the unclaimed lost property.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Would the uniform shop do an embroidery service? Ask the uniform shop if they could embroid the white polo shirts.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b w:val="1"/>
          <w:u w:val="single"/>
          <w:rtl w:val="0"/>
        </w:rPr>
        <w:t xml:space="preserve">CHRISTMAS FAYRE</w:t>
      </w:r>
      <w:r w:rsidDel="00000000" w:rsidR="00000000" w:rsidRPr="00000000">
        <w:rPr>
          <w:rtl w:val="0"/>
        </w:rPr>
        <w:t xml:space="preserve">: 14th December, </w:t>
      </w:r>
      <w:r w:rsidDel="00000000" w:rsidR="00000000" w:rsidRPr="00000000">
        <w:rPr>
          <w:rtl w:val="0"/>
        </w:rPr>
        <w:t xml:space="preserve">1:30 - 3pm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SUB-COMMITTEE - Sabrina, Emma, Beth, Astra, Ailish, Michelle (Aria’s Mum) - need contact details.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CHRISTMAS JUMPER DAY SAME DAY.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The possibility</w:t>
      </w:r>
      <w:r w:rsidDel="00000000" w:rsidR="00000000" w:rsidRPr="00000000">
        <w:rPr>
          <w:rtl w:val="0"/>
        </w:rPr>
        <w:t xml:space="preserve"> of having a grotto for EYS and KS1?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spacing w:before="0" w:line="276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Ticketing system for the grotto, do it in batches.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spacing w:before="0" w:line="276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Wednesday, Thursday, Friday for Grotto. (Do throughout the day.)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spacing w:before="0" w:line="276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Have Mike Brown taking photos of pupils.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spacing w:before="0" w:line="276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Buy some books to give out as presents.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spacing w:before="0" w:line="276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Decide if we should have this as a paid event?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Christmas Cards designs, being done with Mike in the first week back.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spacing w:before="0" w:line="276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Astra will find out specific details.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Teatowel self-portrait templates will be given to classes. send off templates as soon as to sell teatowels at Christmas Fayre.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Disco went really well, kids would love a Christmas one.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b w:val="1"/>
          <w:u w:val="single"/>
          <w:rtl w:val="0"/>
        </w:rPr>
        <w:t xml:space="preserve">CHRISTMAS DISCO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Friday 7th December. 3:15 - 4:15 &amp; 5pm - 6pm.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£2 a ticket, include more stalls?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SUBCOMMITTEE - Melissa, Astra, Lauren, Caroline, Emma, Ailish, Heidi, Beth..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b w:val="1"/>
          <w:u w:val="single"/>
          <w:rtl w:val="0"/>
        </w:rPr>
        <w:t xml:space="preserve">NSPCC fundraising event.</w:t>
      </w:r>
      <w:r w:rsidDel="00000000" w:rsidR="00000000" w:rsidRPr="00000000">
        <w:rPr>
          <w:rtl w:val="0"/>
        </w:rPr>
        <w:t xml:space="preserve"> The student council voted on this and have requested an own clothes day 31st October to raise money for the NSPCC. Hallowe’en dress up optional.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 select few parents are still abusing the fact we have a car park available to us. Cars are mounting the pavement and a child was almost hit last week. Cars are also causing accidents to occur.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Mr. Budge has said he will close the rear car park after half term if the car park continues to be misused.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Find out how parents know about football matches.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Football is only for years 5 and 6, any matches held with the local teams are nothing to do with the school.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Sign for Cross Country is being looked at.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Miss. Spurrier is welcome to use the seeds, compost and pots we have left over from the summer fayre to use in the reception garden.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would also like to know if we would be able to get some vegetable seeds for the reception garden?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before="0"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Possibly hold a separate fundraising event for this?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Possibly hold another own clothes day or bake sale to raise a few more funds?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possibility of having a film night for the pupils?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AOB TO BE FOLLOWED UP NEXT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3dy6vkm" w:id="5"/>
      <w:bookmarkEnd w:id="5"/>
      <w:r w:rsidDel="00000000" w:rsidR="00000000" w:rsidRPr="00000000">
        <w:rPr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contextualSpacing w:val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  <w:t xml:space="preserve">Organise next meeting date.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Organise Christmas Disco sub-committee meeting.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Organise Christmas Fayre sub-committee meeting.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Arrange own clothes day for NSPCC.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Check progress with Comedy Night.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Ask Miss. Spurrier if she would like to use the seeds, compost and pots we have left over.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Look at the possibility of holding a separate fundraising event to buy flower pots for reception.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Look at possible dates to hold a film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dr2uxgx3f28p" w:id="6"/>
      <w:bookmarkEnd w:id="6"/>
      <w:r w:rsidDel="00000000" w:rsidR="00000000" w:rsidRPr="00000000">
        <w:rPr>
          <w:rtl w:val="0"/>
        </w:rPr>
        <w:t xml:space="preserve">Next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NEXT MEETING </w:t>
      </w:r>
      <w:r w:rsidDel="00000000" w:rsidR="00000000" w:rsidRPr="00000000">
        <w:rPr>
          <w:rtl w:val="0"/>
        </w:rPr>
        <w:t xml:space="preserve">TBC / TBC /Staff Room, RAPS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progress for Christmas Disco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progress for Christmas Fayre.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Teatowels and Christmas cards - how they coming along?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coffee morning 28th November.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Film night?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Upton has a ‘Kindness cup’, could we do something similar?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Flowers/flower pots for reception, Miss Spurrier has also asked for flower pots?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School grounds - update on the next project that will be happening.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School website needs to be updated with the new electives for each year.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Year 6 leavers - mugs with their signatures on? Parents purchase or possible leavers gift from school?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contextualSpacing w:val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7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trHeight w:val="900" w:hRule="atLeast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2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contextualSpacing w:val="0"/>
            <w:rPr>
              <w:color w:val="ffffff"/>
              <w:sz w:val="20"/>
              <w:szCs w:val="20"/>
            </w:rPr>
          </w:pPr>
          <w:bookmarkStart w:colFirst="0" w:colLast="0" w:name="_4d34og8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4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2s8eyo1" w:id="8"/>
          <w:bookmarkEnd w:id="8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contextualSpacing w:val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-GB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/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