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6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9"/>
      </w:tblGrid>
      <w:tr w:rsidR="00B63220" w14:paraId="1BE935A7" w14:textId="77777777" w:rsidTr="00E921FD">
        <w:trPr>
          <w:cantSplit/>
          <w:trHeight w:val="353"/>
        </w:trPr>
        <w:tc>
          <w:tcPr>
            <w:tcW w:w="15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9A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1F824" w14:textId="2C63C8CF" w:rsidR="00B63220" w:rsidRDefault="00B63220" w:rsidP="00CA59BF">
            <w:pPr>
              <w:widowControl w:val="0"/>
              <w:spacing w:after="0"/>
              <w:jc w:val="both"/>
              <w:rPr>
                <w:color w:val="00B0F0"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History</w:t>
            </w:r>
          </w:p>
        </w:tc>
      </w:tr>
      <w:tr w:rsidR="00B63220" w14:paraId="5041618E" w14:textId="77777777" w:rsidTr="00CA59BF">
        <w:trPr>
          <w:cantSplit/>
          <w:trHeight w:val="4483"/>
        </w:trPr>
        <w:tc>
          <w:tcPr>
            <w:tcW w:w="15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BC0076" w14:textId="77777777" w:rsidR="00B63220" w:rsidRDefault="00B63220" w:rsidP="00CA59BF">
            <w:pPr>
              <w:widowControl w:val="0"/>
              <w:spacing w:after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:b/>
                <w:bCs/>
                <w:u w:val="single"/>
                <w14:ligatures w14:val="none"/>
              </w:rPr>
              <w:t>NATIONAL CURRICULUM FOR KEY STAGE ONE</w:t>
            </w:r>
          </w:p>
          <w:p w14:paraId="336AA2EF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Pupils should develop an awareness of the past, using common words and phrases relating to the passing of time. </w:t>
            </w:r>
          </w:p>
          <w:p w14:paraId="1CF96C2A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know where the people and events they study fit within a chronological framework and identify similarities and differences between ways of life in different periods. </w:t>
            </w:r>
          </w:p>
          <w:p w14:paraId="27B749B9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use a wide vocabulary of everyday historical terms. </w:t>
            </w:r>
          </w:p>
          <w:p w14:paraId="3D93F61B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ask and answer questions, choosing and using parts of stories and other sources to show that they know and understand key features of events. </w:t>
            </w:r>
          </w:p>
          <w:p w14:paraId="7055309D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>They should understand some of the ways in which we find out about the past and identify different ways in which it is represented.</w:t>
            </w:r>
          </w:p>
          <w:p w14:paraId="0F36E9D4" w14:textId="77777777" w:rsidR="00B63220" w:rsidRDefault="00B63220" w:rsidP="00CA59BF">
            <w:pPr>
              <w:widowControl w:val="0"/>
              <w:spacing w:after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 </w:t>
            </w:r>
          </w:p>
          <w:p w14:paraId="48B527FB" w14:textId="77777777" w:rsidR="00B63220" w:rsidRDefault="00B63220" w:rsidP="00CA59BF">
            <w:pPr>
              <w:widowControl w:val="0"/>
              <w:spacing w:after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They should be taught about:</w:t>
            </w:r>
          </w:p>
          <w:p w14:paraId="68CBAA56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changes within living memory. Where appropriate, these should be used to reveal aspects of change in national </w:t>
            </w:r>
            <w:proofErr w:type="gramStart"/>
            <w:r>
              <w:rPr>
                <w:rFonts w:ascii="Candara" w:hAnsi="Candara"/>
                <w14:ligatures w14:val="none"/>
              </w:rPr>
              <w:t>life</w:t>
            </w:r>
            <w:proofErr w:type="gramEnd"/>
            <w:r>
              <w:rPr>
                <w:rFonts w:ascii="Candara" w:hAnsi="Candara"/>
                <w14:ligatures w14:val="none"/>
              </w:rPr>
              <w:t xml:space="preserve"> </w:t>
            </w:r>
          </w:p>
          <w:p w14:paraId="6852A37F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events beyond living memory that are significant nationally or globally [for example, the Great Fire of London, the first aeroplane flight or events commemorated through festivals or anniversaries] </w:t>
            </w:r>
          </w:p>
          <w:p w14:paraId="45571B73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 lives of significant individuals in the past who have contributed to national and international achievements. Some should be used to compare aspects of life in different periods [for example, Elizabeth I and Queen Victoria, Christopher Columbus and Neil Armstrong, William </w:t>
            </w:r>
            <w:proofErr w:type="gramStart"/>
            <w:r>
              <w:rPr>
                <w:rFonts w:ascii="Candara" w:hAnsi="Candara"/>
                <w14:ligatures w14:val="none"/>
              </w:rPr>
              <w:t>Caxton</w:t>
            </w:r>
            <w:proofErr w:type="gramEnd"/>
            <w:r>
              <w:rPr>
                <w:rFonts w:ascii="Candara" w:hAnsi="Candara"/>
                <w14:ligatures w14:val="none"/>
              </w:rPr>
              <w:t xml:space="preserve"> and Tim Berners-Lee, Pieter Bruegel the Elder and LS Lowry, Rosa Parks and Emily Davison, Mary Seacole and/or Florence Nightingale and Edith Cavell] </w:t>
            </w:r>
          </w:p>
          <w:p w14:paraId="39C4DC3A" w14:textId="30BA0FE9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significant historical events, people and places in their own locality. </w:t>
            </w:r>
          </w:p>
        </w:tc>
      </w:tr>
      <w:tr w:rsidR="00B63220" w14:paraId="2B21F7ED" w14:textId="77777777" w:rsidTr="00CA59BF">
        <w:trPr>
          <w:cantSplit/>
          <w:trHeight w:val="6164"/>
        </w:trPr>
        <w:tc>
          <w:tcPr>
            <w:tcW w:w="15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485F2C" w14:textId="14AC84DE" w:rsidR="00B63220" w:rsidRDefault="00B63220" w:rsidP="00CA59BF">
            <w:pPr>
              <w:widowControl w:val="0"/>
              <w:spacing w:after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:b/>
                <w:bCs/>
                <w:u w:val="single"/>
                <w14:ligatures w14:val="none"/>
              </w:rPr>
              <w:lastRenderedPageBreak/>
              <w:t>NATIONAL CURRICULUM FOR KEY STAGE TWO</w:t>
            </w:r>
          </w:p>
          <w:p w14:paraId="2E780BFA" w14:textId="77777777" w:rsidR="00B63220" w:rsidRDefault="00B63220" w:rsidP="00CA59BF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Pupils should continue to develop a chronologically secure knowledge and understanding of British, local and world history, establishing clear narratives within and across the periods they study. </w:t>
            </w:r>
          </w:p>
          <w:p w14:paraId="4E704C5D" w14:textId="77777777" w:rsidR="00B63220" w:rsidRDefault="00B63220" w:rsidP="00CA59BF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note connections, contrasts and trends over time </w:t>
            </w:r>
          </w:p>
          <w:p w14:paraId="452E5DC2" w14:textId="77777777" w:rsidR="00B63220" w:rsidRDefault="00B63220" w:rsidP="00CA59BF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Develop the appropriate use of historical terms. </w:t>
            </w:r>
          </w:p>
          <w:p w14:paraId="1ECFAA61" w14:textId="77777777" w:rsidR="00B63220" w:rsidRDefault="00B63220" w:rsidP="00CA59BF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regularly address and sometimes devise historically valid questions about change, cause, similarity and difference, and significance. </w:t>
            </w:r>
          </w:p>
          <w:p w14:paraId="1FC808FB" w14:textId="77777777" w:rsidR="00B63220" w:rsidRDefault="00B63220" w:rsidP="00CA59BF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construct informed responses that involve thoughtful selection and organisation of relevant historical information. </w:t>
            </w:r>
          </w:p>
          <w:p w14:paraId="580D526F" w14:textId="77777777" w:rsidR="00B63220" w:rsidRDefault="00B63220" w:rsidP="00CA59BF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understand how our knowledge of the past is constructed from a range of sources. </w:t>
            </w:r>
          </w:p>
          <w:p w14:paraId="12205095" w14:textId="77777777" w:rsidR="00B63220" w:rsidRDefault="00B63220" w:rsidP="00CA59BF">
            <w:pPr>
              <w:widowControl w:val="0"/>
              <w:spacing w:after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 </w:t>
            </w:r>
          </w:p>
          <w:p w14:paraId="7CC018F3" w14:textId="77777777" w:rsidR="00B63220" w:rsidRDefault="00B63220" w:rsidP="00CA59BF">
            <w:pPr>
              <w:widowControl w:val="0"/>
              <w:spacing w:after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They should be taught about:</w:t>
            </w:r>
          </w:p>
          <w:p w14:paraId="708A24A6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changes in Britain from the Stone Age to the Iron Age </w:t>
            </w:r>
          </w:p>
          <w:p w14:paraId="7EACF69A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 Roman Empire and its impact on Britain </w:t>
            </w:r>
          </w:p>
          <w:p w14:paraId="4C7D6D5A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Britain’s settlement by Anglo-Saxons and Scots </w:t>
            </w:r>
          </w:p>
          <w:p w14:paraId="02D8F5D5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 Viking and Anglo-Saxon struggle for the Kingdom of England to the time of Edward the Confessor </w:t>
            </w:r>
          </w:p>
          <w:p w14:paraId="585BA194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a local history study </w:t>
            </w:r>
          </w:p>
          <w:p w14:paraId="4E528342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a study of an aspect or theme in British history that extends pupils’ chronological knowledge beyond 1066 </w:t>
            </w:r>
          </w:p>
          <w:p w14:paraId="4E825950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 achievements of the earliest civilizations – an overview of where and when the first civilizations appeared and a depth study of one of the following: Ancient Sumer; The Indus Valley; Ancient Egypt; The Shang Dynasty of Ancient China </w:t>
            </w:r>
          </w:p>
          <w:p w14:paraId="79A91FD6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Ancient Greece – a study of Greek life and achievements and their influence on the western world </w:t>
            </w:r>
          </w:p>
          <w:p w14:paraId="68374369" w14:textId="77777777" w:rsidR="00B63220" w:rsidRDefault="00B63220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a non-European society that provides contrasts with British history – one study chosen from: early Islamic civilization, including a study of Baghdad c. AD 900; Mayan civilization c. AD 900; Benin (West Africa) c. AD 900-1300. </w:t>
            </w:r>
          </w:p>
        </w:tc>
      </w:tr>
    </w:tbl>
    <w:p w14:paraId="15F37CE5" w14:textId="665AB831" w:rsidR="00B63220" w:rsidRDefault="00B63220" w:rsidP="00B63220">
      <w:pPr>
        <w:spacing w:after="0" w:line="240" w:lineRule="auto"/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w14:paraId="6440EE1A" w14:textId="6A63E921" w:rsidR="00B63220" w:rsidRDefault="00B63220" w:rsidP="00B63220">
      <w:pPr>
        <w:spacing w:after="0" w:line="240" w:lineRule="auto"/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</w:pPr>
    </w:p>
    <w:p w14:paraId="2423594B" w14:textId="005F54B2" w:rsidR="00B63220" w:rsidRDefault="00B63220" w:rsidP="00B63220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4AB88717" wp14:editId="34F5C52A">
                <wp:simplePos x="0" y="0"/>
                <wp:positionH relativeFrom="column">
                  <wp:posOffset>306070</wp:posOffset>
                </wp:positionH>
                <wp:positionV relativeFrom="paragraph">
                  <wp:posOffset>-1085215</wp:posOffset>
                </wp:positionV>
                <wp:extent cx="8211820" cy="8187690"/>
                <wp:effectExtent l="1270" t="635" r="0" b="317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8211820" cy="8187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7EC06B" id="Rectangle 2" o:spid="_x0000_s1026" style="position:absolute;margin-left:24.1pt;margin-top:-85.45pt;width:646.6pt;height:644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14:paraId="5BA43082" w14:textId="6D0123A0" w:rsidR="00FD0C64" w:rsidRDefault="00FD0C64" w:rsidP="005235A2"/>
    <w:p w14:paraId="5FC0A3FD" w14:textId="7AECF809" w:rsidR="00B63220" w:rsidRDefault="00B63220" w:rsidP="005235A2"/>
    <w:p w14:paraId="6FF470CB" w14:textId="5D641975" w:rsidR="00B63220" w:rsidRDefault="00B63220" w:rsidP="005235A2"/>
    <w:p w14:paraId="643182E1" w14:textId="76205110" w:rsidR="00B63220" w:rsidRDefault="00B63220" w:rsidP="005235A2"/>
    <w:p w14:paraId="50D2C7A0" w14:textId="7E243D2A" w:rsidR="00B63220" w:rsidRDefault="00B63220" w:rsidP="005235A2"/>
    <w:tbl>
      <w:tblPr>
        <w:tblStyle w:val="TableGrid"/>
        <w:tblpPr w:leftFromText="180" w:rightFromText="180" w:vertAnchor="page" w:horzAnchor="margin" w:tblpXSpec="center" w:tblpY="1707"/>
        <w:tblW w:w="15502" w:type="dxa"/>
        <w:tblLayout w:type="fixed"/>
        <w:tblLook w:val="04A0" w:firstRow="1" w:lastRow="0" w:firstColumn="1" w:lastColumn="0" w:noHBand="0" w:noVBand="1"/>
      </w:tblPr>
      <w:tblGrid>
        <w:gridCol w:w="1605"/>
        <w:gridCol w:w="9069"/>
        <w:gridCol w:w="4828"/>
      </w:tblGrid>
      <w:tr w:rsidR="00B63220" w:rsidRPr="003E4266" w14:paraId="61B68E1A" w14:textId="77777777" w:rsidTr="00E921FD">
        <w:trPr>
          <w:trHeight w:val="416"/>
        </w:trPr>
        <w:tc>
          <w:tcPr>
            <w:tcW w:w="1555" w:type="dxa"/>
            <w:shd w:val="clear" w:color="auto" w:fill="29A8FF"/>
          </w:tcPr>
          <w:p w14:paraId="138CCF87" w14:textId="77777777" w:rsidR="00B63220" w:rsidRPr="003E4266" w:rsidRDefault="00B63220" w:rsidP="00B140D4">
            <w:pPr>
              <w:jc w:val="center"/>
              <w:rPr>
                <w:rFonts w:ascii="Candara" w:hAnsi="Candara"/>
                <w:b/>
              </w:rPr>
            </w:pPr>
            <w:r w:rsidRPr="003E4266">
              <w:rPr>
                <w:rFonts w:ascii="Candara" w:hAnsi="Candara"/>
                <w:b/>
              </w:rPr>
              <w:lastRenderedPageBreak/>
              <w:t xml:space="preserve">Year </w:t>
            </w:r>
          </w:p>
        </w:tc>
        <w:tc>
          <w:tcPr>
            <w:tcW w:w="8788" w:type="dxa"/>
            <w:shd w:val="clear" w:color="auto" w:fill="29A8FF"/>
          </w:tcPr>
          <w:p w14:paraId="1C022BF0" w14:textId="77777777" w:rsidR="00B63220" w:rsidRPr="003E4266" w:rsidRDefault="00B63220" w:rsidP="00B140D4">
            <w:pPr>
              <w:tabs>
                <w:tab w:val="left" w:pos="885"/>
                <w:tab w:val="center" w:pos="1830"/>
              </w:tabs>
              <w:jc w:val="center"/>
              <w:rPr>
                <w:rFonts w:ascii="Candara" w:hAnsi="Candara"/>
                <w:b/>
              </w:rPr>
            </w:pPr>
            <w:r w:rsidRPr="003E4266">
              <w:rPr>
                <w:rFonts w:ascii="Candara" w:hAnsi="Candara"/>
                <w:b/>
              </w:rPr>
              <w:t>Units</w:t>
            </w:r>
          </w:p>
        </w:tc>
        <w:tc>
          <w:tcPr>
            <w:tcW w:w="4678" w:type="dxa"/>
            <w:shd w:val="clear" w:color="auto" w:fill="29A8FF"/>
          </w:tcPr>
          <w:p w14:paraId="1A5C4B04" w14:textId="77777777" w:rsidR="00B63220" w:rsidRPr="003E4266" w:rsidRDefault="00B63220" w:rsidP="00B140D4">
            <w:pPr>
              <w:tabs>
                <w:tab w:val="left" w:pos="1560"/>
                <w:tab w:val="center" w:pos="1829"/>
              </w:tabs>
              <w:jc w:val="center"/>
              <w:rPr>
                <w:rFonts w:ascii="Candara" w:hAnsi="Candara"/>
                <w:b/>
              </w:rPr>
            </w:pPr>
            <w:r w:rsidRPr="003E4266">
              <w:rPr>
                <w:rFonts w:ascii="Candara" w:hAnsi="Candara"/>
                <w:b/>
              </w:rPr>
              <w:t xml:space="preserve"> Curriculum links</w:t>
            </w:r>
            <w:r w:rsidRPr="003E4266">
              <w:rPr>
                <w:rFonts w:ascii="Candara" w:hAnsi="Candara"/>
                <w:b/>
              </w:rPr>
              <w:tab/>
            </w:r>
          </w:p>
        </w:tc>
      </w:tr>
      <w:tr w:rsidR="00B63220" w:rsidRPr="007224B0" w14:paraId="4AF621AC" w14:textId="77777777" w:rsidTr="00B63220">
        <w:trPr>
          <w:trHeight w:val="1129"/>
        </w:trPr>
        <w:tc>
          <w:tcPr>
            <w:tcW w:w="1555" w:type="dxa"/>
          </w:tcPr>
          <w:p w14:paraId="33765762" w14:textId="77777777" w:rsidR="00B63220" w:rsidRPr="003E4266" w:rsidRDefault="00B63220" w:rsidP="00B140D4">
            <w:pPr>
              <w:jc w:val="center"/>
              <w:rPr>
                <w:rFonts w:ascii="Candara" w:hAnsi="Candara"/>
              </w:rPr>
            </w:pPr>
            <w:r w:rsidRPr="003E4266">
              <w:rPr>
                <w:rFonts w:ascii="Candara" w:hAnsi="Candara"/>
              </w:rPr>
              <w:t>Year 1</w:t>
            </w:r>
          </w:p>
        </w:tc>
        <w:tc>
          <w:tcPr>
            <w:tcW w:w="8788" w:type="dxa"/>
          </w:tcPr>
          <w:p w14:paraId="7CDF3C11" w14:textId="77777777" w:rsidR="00B63220" w:rsidRPr="00B63220" w:rsidRDefault="00B63220" w:rsidP="00B63220">
            <w:pPr>
              <w:pStyle w:val="NoSpacing"/>
              <w:rPr>
                <w:rFonts w:ascii="Calibri" w:hAnsi="Calibri" w:cs="Times New Roman"/>
                <w:b/>
                <w:color w:val="000000"/>
                <w:kern w:val="28"/>
                <w14:cntxtAlts/>
              </w:rPr>
            </w:pPr>
            <w:r w:rsidRPr="00B63220">
              <w:rPr>
                <w:b/>
              </w:rPr>
              <w:t xml:space="preserve">Playing: Past and Present </w:t>
            </w:r>
          </w:p>
          <w:p w14:paraId="1F77DCA1" w14:textId="4E5A3062" w:rsidR="00B63220" w:rsidRPr="00B63220" w:rsidRDefault="00B63220" w:rsidP="00B63220">
            <w:pPr>
              <w:pStyle w:val="NoSpacing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This topic explores toys through different time periods (Tudor, Victorian and modern). Children will learn how specific toys were invented and will discuss how technology has changed toys.  </w:t>
            </w:r>
          </w:p>
        </w:tc>
        <w:tc>
          <w:tcPr>
            <w:tcW w:w="4678" w:type="dxa"/>
          </w:tcPr>
          <w:p w14:paraId="239E7598" w14:textId="5150BF84" w:rsidR="00B63220" w:rsidRPr="00D817D6" w:rsidRDefault="00B63220" w:rsidP="00D817D6">
            <w:pPr>
              <w:widowControl w:val="0"/>
              <w:rPr>
                <w:rFonts w:ascii="Candara" w:hAnsi="Candara" w:cs="Times New Roman"/>
                <w:color w:val="auto"/>
                <w14:ligatures w14:val="none"/>
              </w:rPr>
            </w:pPr>
            <w:r w:rsidRPr="00D817D6">
              <w:rPr>
                <w:rFonts w:ascii="Candara" w:hAnsi="Candara"/>
                <w:b/>
                <w:color w:val="auto"/>
                <w14:ligatures w14:val="none"/>
              </w:rPr>
              <w:t>English</w:t>
            </w:r>
            <w:r w:rsidRPr="00D817D6">
              <w:rPr>
                <w:rFonts w:ascii="Candara" w:hAnsi="Candara"/>
                <w:color w:val="auto"/>
                <w14:ligatures w14:val="none"/>
              </w:rPr>
              <w:t>: Traction Man</w:t>
            </w:r>
          </w:p>
          <w:p w14:paraId="222D9D3E" w14:textId="750D4EA2" w:rsidR="00B63220" w:rsidRPr="00D817D6" w:rsidRDefault="00B63220" w:rsidP="00D817D6">
            <w:pPr>
              <w:widowControl w:val="0"/>
              <w:rPr>
                <w:rFonts w:ascii="Candara" w:hAnsi="Candara"/>
                <w:color w:val="auto"/>
                <w14:ligatures w14:val="none"/>
              </w:rPr>
            </w:pPr>
            <w:r w:rsidRPr="00D817D6">
              <w:rPr>
                <w:rFonts w:ascii="Candara" w:hAnsi="Candara"/>
                <w:b/>
                <w:color w:val="auto"/>
                <w14:ligatures w14:val="none"/>
              </w:rPr>
              <w:t>Music</w:t>
            </w:r>
            <w:r w:rsidRPr="00D817D6">
              <w:rPr>
                <w:rFonts w:ascii="Candara" w:hAnsi="Candara"/>
                <w:color w:val="auto"/>
                <w14:ligatures w14:val="none"/>
              </w:rPr>
              <w:t>: Playing [music] in the pa</w:t>
            </w:r>
            <w:r w:rsidR="00D817D6" w:rsidRPr="00D817D6">
              <w:rPr>
                <w:rFonts w:ascii="Candara" w:hAnsi="Candara"/>
                <w:color w:val="auto"/>
                <w14:ligatures w14:val="none"/>
              </w:rPr>
              <w:t>st</w:t>
            </w:r>
          </w:p>
        </w:tc>
      </w:tr>
      <w:tr w:rsidR="00B63220" w:rsidRPr="007224B0" w14:paraId="2F64EE3C" w14:textId="77777777" w:rsidTr="00D817D6">
        <w:trPr>
          <w:trHeight w:val="832"/>
        </w:trPr>
        <w:tc>
          <w:tcPr>
            <w:tcW w:w="1555" w:type="dxa"/>
          </w:tcPr>
          <w:p w14:paraId="5F76AEA1" w14:textId="77777777" w:rsidR="00B63220" w:rsidRPr="003E4266" w:rsidRDefault="00B63220" w:rsidP="00B140D4">
            <w:pPr>
              <w:jc w:val="center"/>
              <w:rPr>
                <w:rFonts w:ascii="Candara" w:hAnsi="Candara"/>
              </w:rPr>
            </w:pPr>
            <w:r w:rsidRPr="003E4266">
              <w:rPr>
                <w:rFonts w:ascii="Candara" w:hAnsi="Candara"/>
              </w:rPr>
              <w:t>Year 2</w:t>
            </w:r>
          </w:p>
        </w:tc>
        <w:tc>
          <w:tcPr>
            <w:tcW w:w="8788" w:type="dxa"/>
          </w:tcPr>
          <w:p w14:paraId="3FBD02A4" w14:textId="77777777" w:rsidR="00B63220" w:rsidRPr="00B63220" w:rsidRDefault="00B63220" w:rsidP="00B63220">
            <w:pPr>
              <w:pStyle w:val="NoSpacing"/>
              <w:rPr>
                <w:rFonts w:ascii="Calibri" w:hAnsi="Calibri" w:cs="Times New Roman"/>
                <w:b/>
                <w:color w:val="000000"/>
                <w:kern w:val="28"/>
                <w14:cntxtAlts/>
              </w:rPr>
            </w:pPr>
            <w:r w:rsidRPr="00B63220">
              <w:rPr>
                <w:b/>
              </w:rPr>
              <w:t>Significant People</w:t>
            </w:r>
          </w:p>
          <w:p w14:paraId="5D92E6C9" w14:textId="19FB9E49" w:rsidR="00B63220" w:rsidRPr="00B63220" w:rsidRDefault="00B63220" w:rsidP="00B63220">
            <w:pPr>
              <w:pStyle w:val="NoSpacing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This topic introduces children to significant people and events in the world’s past including, artists, activists, inventors and engineers, and explorers. </w:t>
            </w:r>
          </w:p>
        </w:tc>
        <w:tc>
          <w:tcPr>
            <w:tcW w:w="4678" w:type="dxa"/>
          </w:tcPr>
          <w:p w14:paraId="0FDBF27E" w14:textId="0E6FC14A" w:rsidR="00B63220" w:rsidRPr="00D817D6" w:rsidRDefault="00B63220" w:rsidP="00D817D6">
            <w:pPr>
              <w:widowControl w:val="0"/>
              <w:rPr>
                <w:rFonts w:ascii="Candara" w:hAnsi="Candara" w:cs="Times New Roman"/>
                <w:color w:val="auto"/>
                <w14:ligatures w14:val="none"/>
              </w:rPr>
            </w:pPr>
            <w:r w:rsidRPr="00D817D6">
              <w:rPr>
                <w:rFonts w:ascii="Candara" w:hAnsi="Candara"/>
                <w:b/>
                <w:color w:val="auto"/>
                <w14:ligatures w14:val="none"/>
              </w:rPr>
              <w:t>English</w:t>
            </w:r>
            <w:r w:rsidRPr="00D817D6">
              <w:rPr>
                <w:rFonts w:ascii="Candara" w:hAnsi="Candara"/>
                <w:color w:val="auto"/>
                <w14:ligatures w14:val="none"/>
              </w:rPr>
              <w:t>: Significant Stories</w:t>
            </w:r>
          </w:p>
          <w:p w14:paraId="60797AB2" w14:textId="1398A31A" w:rsidR="00B63220" w:rsidRPr="00D817D6" w:rsidRDefault="00B63220" w:rsidP="00D817D6">
            <w:pPr>
              <w:widowControl w:val="0"/>
              <w:rPr>
                <w:rFonts w:ascii="Candara" w:hAnsi="Candara"/>
                <w:color w:val="auto"/>
                <w14:ligatures w14:val="none"/>
              </w:rPr>
            </w:pPr>
            <w:r w:rsidRPr="00D817D6">
              <w:rPr>
                <w:rFonts w:ascii="Candara" w:hAnsi="Candara"/>
                <w:b/>
                <w:color w:val="auto"/>
                <w14:ligatures w14:val="none"/>
              </w:rPr>
              <w:t>Music</w:t>
            </w:r>
            <w:r w:rsidRPr="00D817D6">
              <w:rPr>
                <w:rFonts w:ascii="Candara" w:hAnsi="Candara"/>
                <w:color w:val="auto"/>
                <w14:ligatures w14:val="none"/>
              </w:rPr>
              <w:t>: Significant musicians</w:t>
            </w:r>
          </w:p>
        </w:tc>
      </w:tr>
      <w:tr w:rsidR="00B63220" w:rsidRPr="007224B0" w14:paraId="49FDCB59" w14:textId="77777777" w:rsidTr="00B63220">
        <w:trPr>
          <w:trHeight w:val="1161"/>
        </w:trPr>
        <w:tc>
          <w:tcPr>
            <w:tcW w:w="1555" w:type="dxa"/>
          </w:tcPr>
          <w:p w14:paraId="4E143908" w14:textId="77777777" w:rsidR="00B63220" w:rsidRPr="003E4266" w:rsidRDefault="00B63220" w:rsidP="00B140D4">
            <w:pPr>
              <w:jc w:val="center"/>
              <w:rPr>
                <w:rFonts w:ascii="Candara" w:hAnsi="Candara"/>
              </w:rPr>
            </w:pPr>
            <w:r w:rsidRPr="003E4266">
              <w:rPr>
                <w:rFonts w:ascii="Candara" w:hAnsi="Candara"/>
              </w:rPr>
              <w:t>Year 3</w:t>
            </w:r>
          </w:p>
        </w:tc>
        <w:tc>
          <w:tcPr>
            <w:tcW w:w="8788" w:type="dxa"/>
          </w:tcPr>
          <w:p w14:paraId="2B9686C8" w14:textId="77777777" w:rsidR="00B63220" w:rsidRPr="00B63220" w:rsidRDefault="00B63220" w:rsidP="00B63220">
            <w:pPr>
              <w:pStyle w:val="NoSpacing"/>
              <w:rPr>
                <w:rFonts w:ascii="Candara" w:hAnsi="Candara" w:cs="Times New Roman"/>
                <w:b/>
                <w:color w:val="000000"/>
                <w:kern w:val="28"/>
                <w14:cntxtAlts/>
              </w:rPr>
            </w:pPr>
            <w:r w:rsidRPr="00B63220">
              <w:rPr>
                <w:rFonts w:ascii="Candara" w:hAnsi="Candara"/>
                <w:b/>
              </w:rPr>
              <w:t>From Stone to Iron</w:t>
            </w:r>
          </w:p>
          <w:p w14:paraId="4F98F02C" w14:textId="24AB9238" w:rsidR="00B63220" w:rsidRPr="00B63220" w:rsidRDefault="00B63220" w:rsidP="00B63220">
            <w:pPr>
              <w:pStyle w:val="NoSpacing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In this unit, children will learn about how life evolved through the stone, </w:t>
            </w:r>
            <w:proofErr w:type="gramStart"/>
            <w:r>
              <w:rPr>
                <w:rFonts w:ascii="Candara" w:hAnsi="Candara"/>
              </w:rPr>
              <w:t>bronze</w:t>
            </w:r>
            <w:proofErr w:type="gramEnd"/>
            <w:r>
              <w:rPr>
                <w:rFonts w:ascii="Candara" w:hAnsi="Candara"/>
              </w:rPr>
              <w:t xml:space="preserve"> and iron ages. They will learn how the discovery of materials impacted life, about prehistoric dwellings, Stone </w:t>
            </w:r>
            <w:proofErr w:type="gramStart"/>
            <w:r>
              <w:rPr>
                <w:rFonts w:ascii="Candara" w:hAnsi="Candara"/>
              </w:rPr>
              <w:t>Henge  and</w:t>
            </w:r>
            <w:proofErr w:type="gramEnd"/>
            <w:r>
              <w:rPr>
                <w:rFonts w:ascii="Candara" w:hAnsi="Candara"/>
              </w:rPr>
              <w:t xml:space="preserve"> will finish the unit designing and making an Iron Age roundhouse. </w:t>
            </w:r>
          </w:p>
        </w:tc>
        <w:tc>
          <w:tcPr>
            <w:tcW w:w="4678" w:type="dxa"/>
          </w:tcPr>
          <w:p w14:paraId="49492007" w14:textId="6009BF27" w:rsidR="00B63220" w:rsidRPr="00D817D6" w:rsidRDefault="00B63220" w:rsidP="00D817D6">
            <w:pPr>
              <w:widowControl w:val="0"/>
              <w:rPr>
                <w:rFonts w:ascii="Candara" w:hAnsi="Candara"/>
                <w:color w:val="auto"/>
                <w14:ligatures w14:val="none"/>
              </w:rPr>
            </w:pPr>
          </w:p>
          <w:p w14:paraId="5D7AC5A9" w14:textId="5AD16F0C" w:rsidR="00B63220" w:rsidRPr="00D817D6" w:rsidRDefault="00B63220" w:rsidP="00D817D6">
            <w:pPr>
              <w:rPr>
                <w:rFonts w:ascii="Candara" w:hAnsi="Candara"/>
                <w:color w:val="auto"/>
              </w:rPr>
            </w:pPr>
          </w:p>
        </w:tc>
      </w:tr>
      <w:tr w:rsidR="00B63220" w:rsidRPr="007224B0" w14:paraId="35031D86" w14:textId="77777777" w:rsidTr="00B140D4">
        <w:trPr>
          <w:trHeight w:val="699"/>
        </w:trPr>
        <w:tc>
          <w:tcPr>
            <w:tcW w:w="1555" w:type="dxa"/>
          </w:tcPr>
          <w:p w14:paraId="286EDED7" w14:textId="77777777" w:rsidR="00B63220" w:rsidRPr="003E4266" w:rsidRDefault="00B63220" w:rsidP="00B140D4">
            <w:pPr>
              <w:jc w:val="center"/>
              <w:rPr>
                <w:rFonts w:ascii="Candara" w:hAnsi="Candara"/>
              </w:rPr>
            </w:pPr>
            <w:r w:rsidRPr="003E4266">
              <w:rPr>
                <w:rFonts w:ascii="Candara" w:hAnsi="Candara"/>
              </w:rPr>
              <w:t>Year 4</w:t>
            </w:r>
          </w:p>
        </w:tc>
        <w:tc>
          <w:tcPr>
            <w:tcW w:w="8788" w:type="dxa"/>
          </w:tcPr>
          <w:p w14:paraId="7AEBB900" w14:textId="77777777" w:rsidR="00B63220" w:rsidRPr="00B63220" w:rsidRDefault="00B63220" w:rsidP="00B63220">
            <w:pPr>
              <w:pStyle w:val="NoSpacing"/>
              <w:rPr>
                <w:rFonts w:ascii="Candara" w:hAnsi="Candara" w:cs="Times New Roman"/>
                <w:b/>
                <w:color w:val="000000"/>
                <w:kern w:val="28"/>
                <w14:cntxtAlts/>
              </w:rPr>
            </w:pPr>
            <w:r w:rsidRPr="00B63220">
              <w:rPr>
                <w:rFonts w:ascii="Candara" w:hAnsi="Candara"/>
                <w:b/>
              </w:rPr>
              <w:t xml:space="preserve">Blasts From the Blast: Ancient Egypt and Romans </w:t>
            </w:r>
          </w:p>
          <w:p w14:paraId="2D79FB42" w14:textId="4F932D31" w:rsidR="00B63220" w:rsidRPr="00B63220" w:rsidRDefault="00B63220" w:rsidP="00B63220">
            <w:pPr>
              <w:pStyle w:val="NoSpacing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Children will begin learning about the Ancient Egyptians, the </w:t>
            </w:r>
            <w:proofErr w:type="gramStart"/>
            <w:r>
              <w:rPr>
                <w:rFonts w:ascii="Candara" w:hAnsi="Candara"/>
              </w:rPr>
              <w:t>pyramids</w:t>
            </w:r>
            <w:proofErr w:type="gramEnd"/>
            <w:r>
              <w:rPr>
                <w:rFonts w:ascii="Candara" w:hAnsi="Candara"/>
              </w:rPr>
              <w:t xml:space="preserve"> and hieroglyphics. They will then move into the Roman Empire, the invasion of Britain and how it changed life before deciding which era they would prefer to live in. </w:t>
            </w:r>
          </w:p>
        </w:tc>
        <w:tc>
          <w:tcPr>
            <w:tcW w:w="4678" w:type="dxa"/>
          </w:tcPr>
          <w:p w14:paraId="30CC9F2C" w14:textId="59409C10" w:rsidR="00B63220" w:rsidRPr="00D817D6" w:rsidRDefault="00D817D6" w:rsidP="00D817D6">
            <w:pPr>
              <w:widowControl w:val="0"/>
              <w:rPr>
                <w:rFonts w:ascii="Candara" w:hAnsi="Candara" w:cs="Times New Roman"/>
                <w:color w:val="auto"/>
                <w14:ligatures w14:val="none"/>
              </w:rPr>
            </w:pPr>
            <w:r w:rsidRPr="00D817D6">
              <w:rPr>
                <w:rFonts w:ascii="Candara" w:hAnsi="Candara"/>
                <w:b/>
                <w:color w:val="auto"/>
                <w14:ligatures w14:val="none"/>
              </w:rPr>
              <w:t>Music</w:t>
            </w:r>
            <w:r w:rsidRPr="00D817D6">
              <w:rPr>
                <w:rFonts w:ascii="Candara" w:hAnsi="Candara"/>
                <w:color w:val="auto"/>
                <w14:ligatures w14:val="none"/>
              </w:rPr>
              <w:t xml:space="preserve">: </w:t>
            </w:r>
            <w:r w:rsidR="00B63220" w:rsidRPr="00D817D6">
              <w:rPr>
                <w:rFonts w:ascii="Candara" w:hAnsi="Candara"/>
                <w:color w:val="auto"/>
                <w14:ligatures w14:val="none"/>
              </w:rPr>
              <w:t xml:space="preserve">Ancient Egypt- Exploring Dynamics, </w:t>
            </w:r>
            <w:proofErr w:type="gramStart"/>
            <w:r w:rsidR="00B63220" w:rsidRPr="00D817D6">
              <w:rPr>
                <w:rFonts w:ascii="Candara" w:hAnsi="Candara"/>
                <w:color w:val="auto"/>
                <w14:ligatures w14:val="none"/>
              </w:rPr>
              <w:t>Texture</w:t>
            </w:r>
            <w:proofErr w:type="gramEnd"/>
            <w:r w:rsidR="00B63220" w:rsidRPr="00D817D6">
              <w:rPr>
                <w:rFonts w:ascii="Candara" w:hAnsi="Candara"/>
                <w:color w:val="auto"/>
                <w14:ligatures w14:val="none"/>
              </w:rPr>
              <w:t xml:space="preserve"> and the Harmonic Minor Scale</w:t>
            </w:r>
          </w:p>
        </w:tc>
      </w:tr>
      <w:tr w:rsidR="00B63220" w:rsidRPr="007224B0" w14:paraId="34F86C80" w14:textId="77777777" w:rsidTr="00B140D4">
        <w:trPr>
          <w:trHeight w:val="824"/>
        </w:trPr>
        <w:tc>
          <w:tcPr>
            <w:tcW w:w="1555" w:type="dxa"/>
          </w:tcPr>
          <w:p w14:paraId="53905C8B" w14:textId="77777777" w:rsidR="00B63220" w:rsidRPr="003E4266" w:rsidRDefault="00B63220" w:rsidP="00B140D4">
            <w:pPr>
              <w:jc w:val="center"/>
              <w:rPr>
                <w:rFonts w:ascii="Candara" w:hAnsi="Candara"/>
              </w:rPr>
            </w:pPr>
            <w:r w:rsidRPr="003E4266">
              <w:rPr>
                <w:rFonts w:ascii="Candara" w:hAnsi="Candara"/>
              </w:rPr>
              <w:t>Year 5</w:t>
            </w:r>
          </w:p>
        </w:tc>
        <w:tc>
          <w:tcPr>
            <w:tcW w:w="8788" w:type="dxa"/>
          </w:tcPr>
          <w:p w14:paraId="75A67AEB" w14:textId="77777777" w:rsidR="00B63220" w:rsidRPr="00B63220" w:rsidRDefault="00B63220" w:rsidP="00B63220">
            <w:pPr>
              <w:pStyle w:val="NoSpacing"/>
              <w:rPr>
                <w:rFonts w:ascii="Candara" w:hAnsi="Candara" w:cs="Times New Roman"/>
                <w:b/>
                <w:color w:val="000000"/>
                <w:kern w:val="28"/>
                <w14:cntxtAlts/>
              </w:rPr>
            </w:pPr>
            <w:r w:rsidRPr="00B63220">
              <w:rPr>
                <w:rFonts w:ascii="Candara" w:hAnsi="Candara"/>
                <w:b/>
              </w:rPr>
              <w:t>Ancient Greece</w:t>
            </w:r>
          </w:p>
          <w:p w14:paraId="0EC67E7D" w14:textId="77777777" w:rsidR="00B63220" w:rsidRDefault="00B63220" w:rsidP="00B63220">
            <w:pPr>
              <w:pStyle w:val="NoSpacing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Children will learn about gods, life in Ancient Greece, the city states, </w:t>
            </w:r>
            <w:proofErr w:type="gramStart"/>
            <w:r>
              <w:rPr>
                <w:rFonts w:ascii="Candara" w:hAnsi="Candara"/>
              </w:rPr>
              <w:t>theatre</w:t>
            </w:r>
            <w:proofErr w:type="gramEnd"/>
            <w:r>
              <w:rPr>
                <w:rFonts w:ascii="Candara" w:hAnsi="Candara"/>
              </w:rPr>
              <w:t xml:space="preserve"> and their achievements. </w:t>
            </w:r>
          </w:p>
          <w:p w14:paraId="6FEF3149" w14:textId="77777777" w:rsidR="00B63220" w:rsidRPr="00B63220" w:rsidRDefault="00B63220" w:rsidP="00B63220">
            <w:pPr>
              <w:pStyle w:val="NoSpacing"/>
              <w:rPr>
                <w:rFonts w:ascii="Candara" w:hAnsi="Candara"/>
                <w:b/>
              </w:rPr>
            </w:pPr>
            <w:r w:rsidRPr="00B63220">
              <w:rPr>
                <w:rFonts w:ascii="Candara" w:hAnsi="Candara"/>
                <w:b/>
              </w:rPr>
              <w:t>Invaders and Settlers</w:t>
            </w:r>
          </w:p>
          <w:p w14:paraId="643B298B" w14:textId="6CC3F932" w:rsidR="00B63220" w:rsidRPr="00B63220" w:rsidRDefault="00B63220" w:rsidP="00B63220">
            <w:pPr>
              <w:pStyle w:val="NoSpacing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This topic picks up from the end of Y4 as children learn what life was like after the Romans. They then learn about the invasion of the Saxons and Vikings</w:t>
            </w:r>
          </w:p>
        </w:tc>
        <w:tc>
          <w:tcPr>
            <w:tcW w:w="4678" w:type="dxa"/>
          </w:tcPr>
          <w:p w14:paraId="6F1F2BD6" w14:textId="2DCF59BA" w:rsidR="00B63220" w:rsidRPr="00D817D6" w:rsidRDefault="00D817D6" w:rsidP="00D817D6">
            <w:pPr>
              <w:widowControl w:val="0"/>
              <w:rPr>
                <w:rFonts w:ascii="Candara" w:hAnsi="Candara" w:cs="Times New Roman"/>
                <w:color w:val="auto"/>
                <w14:ligatures w14:val="none"/>
              </w:rPr>
            </w:pPr>
            <w:r w:rsidRPr="00D817D6">
              <w:rPr>
                <w:rFonts w:ascii="Candara" w:hAnsi="Candara"/>
                <w:b/>
                <w:color w:val="auto"/>
                <w14:ligatures w14:val="none"/>
              </w:rPr>
              <w:t>English</w:t>
            </w:r>
            <w:r w:rsidRPr="00D817D6">
              <w:rPr>
                <w:rFonts w:ascii="Candara" w:hAnsi="Candara"/>
                <w:color w:val="auto"/>
                <w14:ligatures w14:val="none"/>
              </w:rPr>
              <w:t xml:space="preserve">: </w:t>
            </w:r>
            <w:r w:rsidR="00B63220" w:rsidRPr="00D817D6">
              <w:rPr>
                <w:rFonts w:ascii="Candara" w:hAnsi="Candara"/>
                <w:color w:val="auto"/>
                <w14:ligatures w14:val="none"/>
              </w:rPr>
              <w:t>Who Let the Gods Out?</w:t>
            </w:r>
          </w:p>
          <w:p w14:paraId="19E1ADE0" w14:textId="1EAFF9AA" w:rsidR="00B63220" w:rsidRPr="00D817D6" w:rsidRDefault="00D817D6" w:rsidP="00D817D6">
            <w:pPr>
              <w:widowControl w:val="0"/>
              <w:rPr>
                <w:rFonts w:ascii="Candara" w:hAnsi="Candara"/>
                <w:color w:val="auto"/>
                <w14:ligatures w14:val="none"/>
              </w:rPr>
            </w:pPr>
            <w:r w:rsidRPr="00D817D6">
              <w:rPr>
                <w:rFonts w:ascii="Candara" w:hAnsi="Candara"/>
                <w:b/>
                <w:color w:val="auto"/>
                <w14:ligatures w14:val="none"/>
              </w:rPr>
              <w:t>English</w:t>
            </w:r>
            <w:r w:rsidRPr="00D817D6">
              <w:rPr>
                <w:rFonts w:ascii="Candara" w:hAnsi="Candara"/>
                <w:color w:val="auto"/>
                <w14:ligatures w14:val="none"/>
              </w:rPr>
              <w:t xml:space="preserve"> </w:t>
            </w:r>
            <w:r w:rsidR="00B63220" w:rsidRPr="00D817D6">
              <w:rPr>
                <w:rFonts w:ascii="Candara" w:hAnsi="Candara"/>
                <w:color w:val="auto"/>
                <w14:ligatures w14:val="none"/>
              </w:rPr>
              <w:t>Skellig</w:t>
            </w:r>
          </w:p>
          <w:p w14:paraId="01D82B0B" w14:textId="05583799" w:rsidR="00B63220" w:rsidRPr="00D817D6" w:rsidRDefault="00D817D6" w:rsidP="00D817D6">
            <w:pPr>
              <w:widowControl w:val="0"/>
              <w:rPr>
                <w:rFonts w:ascii="Candara" w:hAnsi="Candara"/>
                <w:color w:val="auto"/>
                <w14:ligatures w14:val="none"/>
              </w:rPr>
            </w:pPr>
            <w:r w:rsidRPr="00D817D6">
              <w:rPr>
                <w:rFonts w:ascii="Candara" w:hAnsi="Candara"/>
                <w:b/>
                <w:color w:val="auto"/>
                <w14:ligatures w14:val="none"/>
              </w:rPr>
              <w:t>Music</w:t>
            </w:r>
            <w:r w:rsidRPr="00D817D6">
              <w:rPr>
                <w:rFonts w:ascii="Candara" w:hAnsi="Candara"/>
                <w:color w:val="auto"/>
                <w14:ligatures w14:val="none"/>
              </w:rPr>
              <w:t xml:space="preserve">: </w:t>
            </w:r>
            <w:r w:rsidR="00B63220" w:rsidRPr="00D817D6">
              <w:rPr>
                <w:rFonts w:ascii="Candara" w:hAnsi="Candara"/>
                <w:color w:val="auto"/>
                <w14:ligatures w14:val="none"/>
              </w:rPr>
              <w:t>Ancient Greece- Exploring Triple Time, the Pentatonic Scale &amp; the Leitmotif</w:t>
            </w:r>
          </w:p>
          <w:p w14:paraId="037830E5" w14:textId="13B0DE55" w:rsidR="00B63220" w:rsidRPr="00D817D6" w:rsidRDefault="00D817D6" w:rsidP="00D817D6">
            <w:pPr>
              <w:widowControl w:val="0"/>
              <w:rPr>
                <w:rFonts w:ascii="Candara" w:hAnsi="Candara"/>
                <w:color w:val="auto"/>
                <w14:ligatures w14:val="none"/>
              </w:rPr>
            </w:pPr>
            <w:r w:rsidRPr="00D817D6">
              <w:rPr>
                <w:rFonts w:ascii="Candara" w:hAnsi="Candara"/>
                <w:b/>
                <w:color w:val="auto"/>
                <w14:ligatures w14:val="none"/>
              </w:rPr>
              <w:t>Drama</w:t>
            </w:r>
            <w:r w:rsidRPr="00D817D6">
              <w:rPr>
                <w:rFonts w:ascii="Candara" w:hAnsi="Candara"/>
                <w:color w:val="auto"/>
                <w14:ligatures w14:val="none"/>
              </w:rPr>
              <w:t xml:space="preserve">: </w:t>
            </w:r>
            <w:r w:rsidR="00B63220" w:rsidRPr="00D817D6">
              <w:rPr>
                <w:rFonts w:ascii="Candara" w:hAnsi="Candara"/>
                <w:color w:val="auto"/>
                <w14:ligatures w14:val="none"/>
              </w:rPr>
              <w:t>Greek Theatre</w:t>
            </w:r>
          </w:p>
        </w:tc>
      </w:tr>
      <w:tr w:rsidR="00B63220" w:rsidRPr="007224B0" w14:paraId="459567AC" w14:textId="77777777" w:rsidTr="00B140D4">
        <w:trPr>
          <w:trHeight w:val="70"/>
        </w:trPr>
        <w:tc>
          <w:tcPr>
            <w:tcW w:w="1555" w:type="dxa"/>
          </w:tcPr>
          <w:p w14:paraId="396743E4" w14:textId="77777777" w:rsidR="00B63220" w:rsidRPr="003E4266" w:rsidRDefault="00B63220" w:rsidP="00B140D4">
            <w:pPr>
              <w:jc w:val="center"/>
              <w:rPr>
                <w:rFonts w:ascii="Candara" w:hAnsi="Candara"/>
              </w:rPr>
            </w:pPr>
            <w:r w:rsidRPr="003E4266">
              <w:rPr>
                <w:rFonts w:ascii="Candara" w:hAnsi="Candara"/>
              </w:rPr>
              <w:t>Year 6</w:t>
            </w:r>
          </w:p>
        </w:tc>
        <w:tc>
          <w:tcPr>
            <w:tcW w:w="8788" w:type="dxa"/>
          </w:tcPr>
          <w:p w14:paraId="12D8BB52" w14:textId="77777777" w:rsidR="00B63220" w:rsidRPr="00B63220" w:rsidRDefault="00B63220" w:rsidP="00B63220">
            <w:pPr>
              <w:pStyle w:val="NoSpacing"/>
              <w:rPr>
                <w:rFonts w:ascii="Calibri" w:hAnsi="Calibri" w:cs="Times New Roman"/>
                <w:b/>
                <w:color w:val="000000"/>
                <w:kern w:val="28"/>
                <w14:cntxtAlts/>
              </w:rPr>
            </w:pPr>
            <w:r w:rsidRPr="00B63220">
              <w:rPr>
                <w:b/>
              </w:rPr>
              <w:t>People of the Past</w:t>
            </w:r>
          </w:p>
          <w:p w14:paraId="1F96F569" w14:textId="77777777" w:rsidR="00B63220" w:rsidRDefault="00B63220" w:rsidP="00B63220">
            <w:pPr>
              <w:pStyle w:val="NoSpacing"/>
            </w:pPr>
            <w:r>
              <w:t xml:space="preserve">We begin by studying crime and punishment throughout British history then moving onto the Victorians in Britain: inventions, industrial </w:t>
            </w:r>
            <w:proofErr w:type="gramStart"/>
            <w:r>
              <w:t>revolution</w:t>
            </w:r>
            <w:proofErr w:type="gramEnd"/>
            <w:r>
              <w:t xml:space="preserve"> and Queen Victoria.</w:t>
            </w:r>
          </w:p>
          <w:p w14:paraId="7D516E98" w14:textId="77777777" w:rsidR="00B63220" w:rsidRPr="00B63220" w:rsidRDefault="00B63220" w:rsidP="00B63220">
            <w:pPr>
              <w:pStyle w:val="NoSpacing"/>
              <w:rPr>
                <w:b/>
              </w:rPr>
            </w:pPr>
            <w:r w:rsidRPr="00B63220">
              <w:rPr>
                <w:b/>
              </w:rPr>
              <w:t>World at War</w:t>
            </w:r>
          </w:p>
          <w:p w14:paraId="380CB8ED" w14:textId="77777777" w:rsidR="00B63220" w:rsidRDefault="00B63220" w:rsidP="00B63220">
            <w:pPr>
              <w:pStyle w:val="NoSpacing"/>
            </w:pPr>
            <w:r>
              <w:t xml:space="preserve">Children will learn about why WW2 began, evacuation, The Blitz, World leaders and rationing. </w:t>
            </w:r>
          </w:p>
          <w:p w14:paraId="0D6E90D8" w14:textId="77777777" w:rsidR="004B7953" w:rsidRDefault="00B63220" w:rsidP="00B63220">
            <w:pPr>
              <w:pStyle w:val="NoSpacing"/>
              <w:rPr>
                <w:b/>
              </w:rPr>
            </w:pPr>
            <w:r w:rsidRPr="00B63220">
              <w:rPr>
                <w:b/>
              </w:rPr>
              <w:t>Mexico</w:t>
            </w:r>
          </w:p>
          <w:p w14:paraId="7680A814" w14:textId="7412B9CB" w:rsidR="00B63220" w:rsidRPr="004B7953" w:rsidRDefault="00B63220" w:rsidP="00B63220">
            <w:pPr>
              <w:pStyle w:val="NoSpacing"/>
              <w:rPr>
                <w:b/>
              </w:rPr>
            </w:pPr>
            <w:r>
              <w:rPr>
                <w:rFonts w:ascii="Candara" w:hAnsi="Candara"/>
              </w:rPr>
              <w:t xml:space="preserve">Children will learn the history of Mexico through the Mayan civilisation. </w:t>
            </w:r>
          </w:p>
        </w:tc>
        <w:tc>
          <w:tcPr>
            <w:tcW w:w="4678" w:type="dxa"/>
          </w:tcPr>
          <w:p w14:paraId="7E423593" w14:textId="70F7378C" w:rsidR="00B63220" w:rsidRPr="00D817D6" w:rsidRDefault="00D817D6" w:rsidP="00D817D6">
            <w:pPr>
              <w:widowControl w:val="0"/>
              <w:spacing w:after="0"/>
              <w:rPr>
                <w:rFonts w:ascii="Candara" w:hAnsi="Candara" w:cs="Times New Roman"/>
                <w:color w:val="auto"/>
                <w14:ligatures w14:val="none"/>
              </w:rPr>
            </w:pPr>
            <w:r w:rsidRPr="00D817D6">
              <w:rPr>
                <w:rFonts w:ascii="Candara" w:hAnsi="Candara"/>
                <w:b/>
                <w:color w:val="auto"/>
                <w14:ligatures w14:val="none"/>
              </w:rPr>
              <w:t>English</w:t>
            </w:r>
            <w:r w:rsidRPr="00D817D6">
              <w:rPr>
                <w:rFonts w:ascii="Candara" w:hAnsi="Candara"/>
                <w:color w:val="auto"/>
                <w14:ligatures w14:val="none"/>
              </w:rPr>
              <w:t xml:space="preserve">: </w:t>
            </w:r>
            <w:r w:rsidR="00B63220" w:rsidRPr="00D817D6">
              <w:rPr>
                <w:rFonts w:ascii="Candara" w:hAnsi="Candara"/>
                <w:color w:val="auto"/>
                <w14:ligatures w14:val="none"/>
              </w:rPr>
              <w:t>Street Child</w:t>
            </w:r>
          </w:p>
          <w:p w14:paraId="4D0E4322" w14:textId="571AE3C7" w:rsidR="00B63220" w:rsidRPr="00D817D6" w:rsidRDefault="00D817D6" w:rsidP="00D817D6">
            <w:pPr>
              <w:widowControl w:val="0"/>
              <w:spacing w:after="0"/>
              <w:rPr>
                <w:rFonts w:ascii="Candara" w:hAnsi="Candara"/>
                <w:color w:val="auto"/>
                <w14:ligatures w14:val="none"/>
              </w:rPr>
            </w:pPr>
            <w:r w:rsidRPr="00D817D6">
              <w:rPr>
                <w:rFonts w:ascii="Candara" w:hAnsi="Candara"/>
                <w:b/>
                <w:color w:val="auto"/>
                <w14:ligatures w14:val="none"/>
              </w:rPr>
              <w:t>English</w:t>
            </w:r>
            <w:r w:rsidRPr="00D817D6">
              <w:rPr>
                <w:rFonts w:ascii="Candara" w:hAnsi="Candara"/>
                <w:color w:val="auto"/>
                <w14:ligatures w14:val="none"/>
              </w:rPr>
              <w:t xml:space="preserve">: </w:t>
            </w:r>
            <w:r w:rsidR="00B63220" w:rsidRPr="00D817D6">
              <w:rPr>
                <w:rFonts w:ascii="Candara" w:hAnsi="Candara"/>
                <w:color w:val="auto"/>
                <w14:ligatures w14:val="none"/>
              </w:rPr>
              <w:t xml:space="preserve">The Boy </w:t>
            </w:r>
            <w:proofErr w:type="gramStart"/>
            <w:r w:rsidR="00B63220" w:rsidRPr="00D817D6">
              <w:rPr>
                <w:rFonts w:ascii="Candara" w:hAnsi="Candara"/>
                <w:color w:val="auto"/>
                <w14:ligatures w14:val="none"/>
              </w:rPr>
              <w:t>In</w:t>
            </w:r>
            <w:proofErr w:type="gramEnd"/>
            <w:r w:rsidR="00B63220" w:rsidRPr="00D817D6">
              <w:rPr>
                <w:rFonts w:ascii="Candara" w:hAnsi="Candara"/>
                <w:color w:val="auto"/>
                <w14:ligatures w14:val="none"/>
              </w:rPr>
              <w:t xml:space="preserve"> the Striped Pyjamas</w:t>
            </w:r>
          </w:p>
          <w:p w14:paraId="223C8B4C" w14:textId="4ACBF5BB" w:rsidR="00B63220" w:rsidRPr="00D817D6" w:rsidRDefault="00D817D6" w:rsidP="00D817D6">
            <w:pPr>
              <w:widowControl w:val="0"/>
              <w:spacing w:after="0"/>
              <w:rPr>
                <w:rFonts w:ascii="Candara" w:hAnsi="Candara"/>
                <w:color w:val="auto"/>
                <w14:ligatures w14:val="none"/>
              </w:rPr>
            </w:pPr>
            <w:r w:rsidRPr="00D817D6">
              <w:rPr>
                <w:rFonts w:ascii="Candara" w:hAnsi="Candara"/>
                <w:b/>
                <w:color w:val="auto"/>
                <w14:ligatures w14:val="none"/>
              </w:rPr>
              <w:t>English</w:t>
            </w:r>
            <w:r w:rsidRPr="00D817D6">
              <w:rPr>
                <w:rFonts w:ascii="Candara" w:hAnsi="Candara"/>
                <w:color w:val="auto"/>
                <w14:ligatures w14:val="none"/>
              </w:rPr>
              <w:t xml:space="preserve">: </w:t>
            </w:r>
            <w:r w:rsidR="00B63220" w:rsidRPr="00D817D6">
              <w:rPr>
                <w:rFonts w:ascii="Candara" w:hAnsi="Candara"/>
                <w:color w:val="auto"/>
                <w14:ligatures w14:val="none"/>
              </w:rPr>
              <w:t>Goodnight Mr Tom</w:t>
            </w:r>
          </w:p>
          <w:p w14:paraId="07B8B39C" w14:textId="221173F6" w:rsidR="00B63220" w:rsidRPr="00D817D6" w:rsidRDefault="00D817D6" w:rsidP="00D817D6">
            <w:pPr>
              <w:widowControl w:val="0"/>
              <w:spacing w:after="0"/>
              <w:rPr>
                <w:rFonts w:ascii="Candara" w:hAnsi="Candara"/>
                <w:color w:val="auto"/>
                <w14:ligatures w14:val="none"/>
              </w:rPr>
            </w:pPr>
            <w:r w:rsidRPr="00D817D6">
              <w:rPr>
                <w:rFonts w:ascii="Candara" w:hAnsi="Candara"/>
                <w:b/>
                <w:color w:val="auto"/>
                <w14:ligatures w14:val="none"/>
              </w:rPr>
              <w:t>Music</w:t>
            </w:r>
            <w:r w:rsidRPr="00D817D6">
              <w:rPr>
                <w:rFonts w:ascii="Candara" w:hAnsi="Candara"/>
                <w:color w:val="auto"/>
                <w14:ligatures w14:val="none"/>
              </w:rPr>
              <w:t xml:space="preserve">: </w:t>
            </w:r>
            <w:r w:rsidR="00B63220" w:rsidRPr="00D817D6">
              <w:rPr>
                <w:rFonts w:ascii="Candara" w:hAnsi="Candara"/>
                <w:color w:val="auto"/>
                <w14:ligatures w14:val="none"/>
              </w:rPr>
              <w:t>Music in Britain since 1930 (WW2)</w:t>
            </w:r>
          </w:p>
          <w:p w14:paraId="43B5280B" w14:textId="58165812" w:rsidR="00B63220" w:rsidRPr="00D817D6" w:rsidRDefault="00D817D6" w:rsidP="00D817D6">
            <w:pPr>
              <w:widowControl w:val="0"/>
              <w:spacing w:after="0"/>
              <w:rPr>
                <w:rFonts w:ascii="Candara" w:hAnsi="Candara"/>
                <w:color w:val="auto"/>
                <w14:ligatures w14:val="none"/>
              </w:rPr>
            </w:pPr>
            <w:r w:rsidRPr="00D817D6">
              <w:rPr>
                <w:rFonts w:ascii="Candara" w:hAnsi="Candara"/>
                <w:color w:val="auto"/>
                <w14:ligatures w14:val="none"/>
              </w:rPr>
              <w:t xml:space="preserve">Drama: </w:t>
            </w:r>
            <w:r w:rsidR="00B63220" w:rsidRPr="00D817D6">
              <w:rPr>
                <w:rFonts w:ascii="Candara" w:hAnsi="Candara"/>
                <w:color w:val="auto"/>
                <w14:ligatures w14:val="none"/>
              </w:rPr>
              <w:t>Street Child</w:t>
            </w:r>
          </w:p>
          <w:p w14:paraId="6604148E" w14:textId="2D60FA22" w:rsidR="00B63220" w:rsidRPr="00D817D6" w:rsidRDefault="00B63220" w:rsidP="00D817D6">
            <w:pPr>
              <w:widowControl w:val="0"/>
              <w:rPr>
                <w:rFonts w:ascii="Candara" w:hAnsi="Candara"/>
                <w:color w:val="auto"/>
              </w:rPr>
            </w:pPr>
          </w:p>
        </w:tc>
      </w:tr>
    </w:tbl>
    <w:p w14:paraId="4F4B78F5" w14:textId="1AD85833" w:rsidR="004B7953" w:rsidRDefault="004B7953" w:rsidP="005235A2"/>
    <w:p w14:paraId="5E40E072" w14:textId="57676BC7" w:rsidR="004B7953" w:rsidRDefault="004B7953" w:rsidP="004B7953">
      <w:pPr>
        <w:tabs>
          <w:tab w:val="left" w:pos="4354"/>
        </w:tabs>
      </w:pPr>
      <w:r>
        <w:tab/>
      </w:r>
    </w:p>
    <w:p w14:paraId="41D23E5B" w14:textId="0CA62966" w:rsidR="004B7953" w:rsidRDefault="004B7953" w:rsidP="004B7953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63BC53DF" wp14:editId="3297B282">
                <wp:simplePos x="0" y="0"/>
                <wp:positionH relativeFrom="column">
                  <wp:posOffset>457200</wp:posOffset>
                </wp:positionH>
                <wp:positionV relativeFrom="paragraph">
                  <wp:posOffset>457200</wp:posOffset>
                </wp:positionV>
                <wp:extent cx="9777730" cy="6645275"/>
                <wp:effectExtent l="0" t="0" r="4445" b="317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9777730" cy="664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FA5AB" id="Rectangle 3" o:spid="_x0000_s1026" style="position:absolute;margin-left:36pt;margin-top:36pt;width:769.9pt;height:523.2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4DEE1617" wp14:editId="704F7B8E">
                <wp:simplePos x="0" y="0"/>
                <wp:positionH relativeFrom="column">
                  <wp:posOffset>457200</wp:posOffset>
                </wp:positionH>
                <wp:positionV relativeFrom="paragraph">
                  <wp:posOffset>442595</wp:posOffset>
                </wp:positionV>
                <wp:extent cx="9777730" cy="6659880"/>
                <wp:effectExtent l="0" t="4445" r="4445" b="317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9777730" cy="665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BC8566" id="Rectangle 4" o:spid="_x0000_s1026" style="position:absolute;margin-left:36pt;margin-top:34.85pt;width:769.9pt;height:524.4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W w:w="1542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9"/>
        <w:gridCol w:w="6549"/>
        <w:gridCol w:w="2489"/>
      </w:tblGrid>
      <w:tr w:rsidR="004B7953" w14:paraId="16BF9D65" w14:textId="77777777" w:rsidTr="00E921FD">
        <w:trPr>
          <w:trHeight w:val="776"/>
          <w:jc w:val="center"/>
        </w:trPr>
        <w:tc>
          <w:tcPr>
            <w:tcW w:w="154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9A8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C0A2F" w14:textId="77777777" w:rsidR="004B7953" w:rsidRDefault="004B7953" w:rsidP="004B7953">
            <w:pPr>
              <w:widowControl w:val="0"/>
              <w:spacing w:after="0"/>
              <w:jc w:val="center"/>
              <w:rPr>
                <w:rFonts w:ascii="Candara" w:hAnsi="Candara"/>
                <w:b/>
                <w:bCs/>
                <w:sz w:val="44"/>
                <w:szCs w:val="44"/>
                <w:u w:val="single"/>
                <w14:ligatures w14:val="none"/>
              </w:rPr>
            </w:pPr>
            <w:r>
              <w:rPr>
                <w:rFonts w:ascii="Candara" w:hAnsi="Candara"/>
                <w:b/>
                <w:bCs/>
                <w:sz w:val="36"/>
                <w:szCs w:val="36"/>
                <w:u w:val="single"/>
                <w14:ligatures w14:val="none"/>
              </w:rPr>
              <w:lastRenderedPageBreak/>
              <w:t>Year 1</w:t>
            </w:r>
          </w:p>
        </w:tc>
      </w:tr>
      <w:tr w:rsidR="004B7953" w14:paraId="48B5FC6F" w14:textId="77777777" w:rsidTr="004B7953">
        <w:trPr>
          <w:trHeight w:val="695"/>
          <w:jc w:val="center"/>
        </w:trPr>
        <w:tc>
          <w:tcPr>
            <w:tcW w:w="6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05E9E2" w14:textId="77777777" w:rsidR="004B7953" w:rsidRDefault="004B7953" w:rsidP="004B7953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National Curriculum</w:t>
            </w:r>
          </w:p>
        </w:tc>
        <w:tc>
          <w:tcPr>
            <w:tcW w:w="6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EA53CD" w14:textId="77777777" w:rsidR="004B7953" w:rsidRDefault="004B7953" w:rsidP="004B7953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Key knowledge developed</w:t>
            </w:r>
          </w:p>
        </w:tc>
        <w:tc>
          <w:tcPr>
            <w:tcW w:w="2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9DAAFF" w14:textId="77777777" w:rsidR="004B7953" w:rsidRDefault="004B7953" w:rsidP="004B7953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Key Vocabulary</w:t>
            </w:r>
          </w:p>
        </w:tc>
      </w:tr>
      <w:tr w:rsidR="004B7953" w14:paraId="11E52DED" w14:textId="77777777" w:rsidTr="004B7953">
        <w:trPr>
          <w:trHeight w:val="6359"/>
          <w:jc w:val="center"/>
        </w:trPr>
        <w:tc>
          <w:tcPr>
            <w:tcW w:w="6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21BA6" w14:textId="77777777" w:rsidR="004B7953" w:rsidRDefault="004B7953" w:rsidP="004B7953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Pupils should develop an awareness of the past, using common words and phrases relating to the passing of time. </w:t>
            </w:r>
          </w:p>
          <w:p w14:paraId="4E0B634E" w14:textId="77777777" w:rsidR="004B7953" w:rsidRDefault="004B7953" w:rsidP="004B7953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know where the people and events they study fit within a chronological framework and identify similarities and differences between ways of life in different periods. </w:t>
            </w:r>
          </w:p>
          <w:p w14:paraId="25ED836D" w14:textId="77777777" w:rsidR="004B7953" w:rsidRDefault="004B7953" w:rsidP="004B7953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 lives of significant individuals in the past who have contributed to national and international achievements. </w:t>
            </w:r>
          </w:p>
          <w:p w14:paraId="23D7A924" w14:textId="77777777" w:rsidR="004B7953" w:rsidRDefault="004B7953" w:rsidP="004B7953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Compare aspects of life in different periods </w:t>
            </w:r>
          </w:p>
        </w:tc>
        <w:tc>
          <w:tcPr>
            <w:tcW w:w="6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09AEE" w14:textId="77777777" w:rsidR="004B7953" w:rsidRDefault="004B7953" w:rsidP="004B7953">
            <w:pPr>
              <w:widowControl w:val="0"/>
              <w:rPr>
                <w:rFonts w:ascii="Candara" w:hAnsi="Candara"/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 xml:space="preserve">Playing in the Past and Present </w:t>
            </w:r>
          </w:p>
          <w:p w14:paraId="17C44F91" w14:textId="77777777" w:rsidR="004B7953" w:rsidRDefault="004B7953" w:rsidP="004B7953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what a time line is. </w:t>
            </w:r>
          </w:p>
          <w:p w14:paraId="612D1C81" w14:textId="77777777" w:rsidR="004B7953" w:rsidRDefault="004B7953" w:rsidP="004B7953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information about the past can come from books or objects. </w:t>
            </w:r>
          </w:p>
          <w:p w14:paraId="1AAB6EDC" w14:textId="77777777" w:rsidR="004B7953" w:rsidRDefault="004B7953" w:rsidP="004B7953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toys have changed over time. </w:t>
            </w:r>
          </w:p>
          <w:p w14:paraId="3DC8BA46" w14:textId="77777777" w:rsidR="004B7953" w:rsidRDefault="004B7953" w:rsidP="004B7953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of popular toys during Tudor times, such as chasing hoops. </w:t>
            </w:r>
          </w:p>
          <w:p w14:paraId="589EECCA" w14:textId="77777777" w:rsidR="004B7953" w:rsidRDefault="004B7953" w:rsidP="004B7953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of some toys during Victorian times, such as tin cars and dolls houses. </w:t>
            </w:r>
          </w:p>
          <w:p w14:paraId="63EEE7A8" w14:textId="77777777" w:rsidR="004B7953" w:rsidRDefault="004B7953" w:rsidP="004B7953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some toys from the past are still popular today. </w:t>
            </w:r>
          </w:p>
          <w:p w14:paraId="5F3A15E9" w14:textId="77777777" w:rsidR="004B7953" w:rsidRDefault="004B7953" w:rsidP="004B7953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Theodore Roosevelt inspired the creation of the teddy bear. </w:t>
            </w:r>
          </w:p>
          <w:p w14:paraId="52676B7A" w14:textId="77777777" w:rsidR="004B7953" w:rsidRDefault="004B7953" w:rsidP="004B7953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toys are made from a range of materials. </w:t>
            </w:r>
          </w:p>
          <w:p w14:paraId="64930D5F" w14:textId="2F0277B8" w:rsidR="004B7953" w:rsidRDefault="004B7953" w:rsidP="004B7953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</w:t>
            </w:r>
            <w:r w:rsidR="002F5507">
              <w:rPr>
                <w:rFonts w:ascii="Candara" w:hAnsi="Candara"/>
                <w14:ligatures w14:val="none"/>
              </w:rPr>
              <w:t>water resistant means water can</w:t>
            </w:r>
            <w:r>
              <w:rPr>
                <w:rFonts w:ascii="Candara" w:hAnsi="Candara"/>
                <w14:ligatures w14:val="none"/>
              </w:rPr>
              <w:t xml:space="preserve">not get through a material. </w:t>
            </w:r>
          </w:p>
          <w:p w14:paraId="7874DE7C" w14:textId="77777777" w:rsidR="004B7953" w:rsidRDefault="004B7953" w:rsidP="004B7953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some toys move with a push or pull and some move by using electricity. </w:t>
            </w:r>
          </w:p>
          <w:p w14:paraId="3688273F" w14:textId="77777777" w:rsidR="004B7953" w:rsidRDefault="004B7953" w:rsidP="004B7953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some toys use technology and can be programmed to move. </w:t>
            </w:r>
          </w:p>
        </w:tc>
        <w:tc>
          <w:tcPr>
            <w:tcW w:w="2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565A74" w14:textId="77777777" w:rsidR="004B7953" w:rsidRDefault="004B7953" w:rsidP="004B7953">
            <w:pPr>
              <w:widowControl w:val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History</w:t>
            </w:r>
          </w:p>
          <w:p w14:paraId="2BD8E151" w14:textId="77777777" w:rsidR="004B7953" w:rsidRDefault="004B7953" w:rsidP="004B7953">
            <w:pPr>
              <w:widowControl w:val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past </w:t>
            </w:r>
          </w:p>
          <w:p w14:paraId="3A48BDB6" w14:textId="77777777" w:rsidR="004B7953" w:rsidRDefault="004B7953" w:rsidP="004B7953">
            <w:pPr>
              <w:widowControl w:val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old</w:t>
            </w:r>
          </w:p>
          <w:p w14:paraId="13A2CE6E" w14:textId="77777777" w:rsidR="004B7953" w:rsidRDefault="004B7953" w:rsidP="004B7953">
            <w:pPr>
              <w:widowControl w:val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present </w:t>
            </w:r>
          </w:p>
          <w:p w14:paraId="67D6073C" w14:textId="77777777" w:rsidR="004B7953" w:rsidRDefault="004B7953" w:rsidP="004B7953">
            <w:pPr>
              <w:widowControl w:val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recent</w:t>
            </w:r>
          </w:p>
          <w:p w14:paraId="18E06842" w14:textId="77777777" w:rsidR="004B7953" w:rsidRDefault="004B7953" w:rsidP="004B7953">
            <w:pPr>
              <w:widowControl w:val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modern </w:t>
            </w:r>
          </w:p>
          <w:p w14:paraId="740C6F2F" w14:textId="77777777" w:rsidR="004B7953" w:rsidRDefault="004B7953" w:rsidP="004B7953">
            <w:pPr>
              <w:widowControl w:val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new</w:t>
            </w:r>
          </w:p>
          <w:p w14:paraId="1C125BA8" w14:textId="77777777" w:rsidR="004B7953" w:rsidRDefault="004B7953" w:rsidP="004B7953">
            <w:pPr>
              <w:widowControl w:val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timeline </w:t>
            </w:r>
          </w:p>
          <w:p w14:paraId="0752FFFF" w14:textId="77777777" w:rsidR="004B7953" w:rsidRDefault="004B7953" w:rsidP="004B7953">
            <w:pPr>
              <w:widowControl w:val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Tudor</w:t>
            </w:r>
          </w:p>
          <w:p w14:paraId="16338373" w14:textId="77777777" w:rsidR="004B7953" w:rsidRDefault="004B7953" w:rsidP="004B7953">
            <w:pPr>
              <w:widowControl w:val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Victorian </w:t>
            </w:r>
          </w:p>
          <w:p w14:paraId="514693E4" w14:textId="77777777" w:rsidR="004B7953" w:rsidRDefault="004B7953" w:rsidP="004B7953">
            <w:pPr>
              <w:widowControl w:val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Invention </w:t>
            </w:r>
          </w:p>
          <w:p w14:paraId="1BA465C0" w14:textId="77777777" w:rsidR="004B7953" w:rsidRDefault="004B7953" w:rsidP="004B7953">
            <w:pPr>
              <w:widowControl w:val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Change</w:t>
            </w:r>
          </w:p>
          <w:p w14:paraId="1144A7C7" w14:textId="719A4EBA" w:rsidR="004B7953" w:rsidRDefault="004B7953" w:rsidP="004B7953">
            <w:pPr>
              <w:widowControl w:val="0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Theodore Roosevelt  </w:t>
            </w:r>
          </w:p>
        </w:tc>
      </w:tr>
    </w:tbl>
    <w:p w14:paraId="359E898F" w14:textId="77777777" w:rsidR="004B7953" w:rsidRPr="004B7953" w:rsidRDefault="004B7953" w:rsidP="004B7953">
      <w:pPr>
        <w:tabs>
          <w:tab w:val="left" w:pos="4354"/>
        </w:tabs>
        <w:ind w:firstLine="720"/>
      </w:pPr>
    </w:p>
    <w:p w14:paraId="6C92445A" w14:textId="08C824D7" w:rsidR="004B7953" w:rsidRDefault="004B7953" w:rsidP="004B7953"/>
    <w:p w14:paraId="0139FE29" w14:textId="77777777" w:rsidR="00CA59BF" w:rsidRPr="004B7953" w:rsidRDefault="00CA59BF" w:rsidP="004B7953"/>
    <w:p w14:paraId="4458A807" w14:textId="2F28B40F" w:rsidR="00CA59BF" w:rsidRDefault="00CA59BF" w:rsidP="00CA59BF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pPr w:leftFromText="180" w:rightFromText="180" w:vertAnchor="text" w:tblpY="1"/>
        <w:tblOverlap w:val="never"/>
        <w:tblW w:w="153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9214"/>
        <w:gridCol w:w="1926"/>
      </w:tblGrid>
      <w:tr w:rsidR="00CA59BF" w14:paraId="444FB213" w14:textId="77777777" w:rsidTr="00E921FD">
        <w:trPr>
          <w:cantSplit/>
          <w:trHeight w:val="264"/>
        </w:trPr>
        <w:tc>
          <w:tcPr>
            <w:tcW w:w="153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29A8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C70C9" w14:textId="4F4F2DD1" w:rsidR="00CA59BF" w:rsidRPr="00CA59BF" w:rsidRDefault="00CA59BF" w:rsidP="00CA59BF">
            <w:pPr>
              <w:widowControl w:val="0"/>
              <w:spacing w:after="0"/>
              <w:jc w:val="center"/>
              <w:rPr>
                <w:rFonts w:ascii="Candara" w:hAnsi="Candara"/>
                <w:b/>
                <w:bCs/>
                <w:sz w:val="36"/>
                <w14:ligatures w14:val="none"/>
              </w:rPr>
            </w:pPr>
            <w:r w:rsidRPr="00CA59BF">
              <w:rPr>
                <w:rFonts w:ascii="Candara" w:hAnsi="Candara"/>
                <w:b/>
                <w:bCs/>
                <w:sz w:val="36"/>
                <w14:ligatures w14:val="none"/>
              </w:rPr>
              <w:lastRenderedPageBreak/>
              <w:t>Year 2</w:t>
            </w:r>
          </w:p>
        </w:tc>
      </w:tr>
      <w:tr w:rsidR="00CA59BF" w14:paraId="5D50C339" w14:textId="77777777" w:rsidTr="00CA59BF">
        <w:trPr>
          <w:cantSplit/>
          <w:trHeight w:val="264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C2F25F" w14:textId="77777777" w:rsidR="00CA59BF" w:rsidRDefault="00CA59BF" w:rsidP="00CA59BF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National Curriculum</w:t>
            </w:r>
          </w:p>
        </w:tc>
        <w:tc>
          <w:tcPr>
            <w:tcW w:w="9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D8FC74" w14:textId="7CA7A360" w:rsidR="00CA59BF" w:rsidRDefault="00CA59BF" w:rsidP="00CA59BF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Key knowledge developed</w:t>
            </w:r>
          </w:p>
        </w:tc>
        <w:tc>
          <w:tcPr>
            <w:tcW w:w="1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59D518" w14:textId="77777777" w:rsidR="00CA59BF" w:rsidRDefault="00CA59BF" w:rsidP="00CA59BF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Key Vocabulary</w:t>
            </w:r>
          </w:p>
        </w:tc>
      </w:tr>
      <w:tr w:rsidR="00CA59BF" w14:paraId="4329354D" w14:textId="77777777" w:rsidTr="00CA59BF">
        <w:trPr>
          <w:cantSplit/>
          <w:trHeight w:val="8526"/>
        </w:trPr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E42D0" w14:textId="088306D7" w:rsidR="00CA59BF" w:rsidRDefault="00CA59BF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Pupils should develop an awareness of the past, using common words and phrases relating to the passing of time. </w:t>
            </w:r>
          </w:p>
          <w:p w14:paraId="01360EFE" w14:textId="77777777" w:rsidR="00CA59BF" w:rsidRDefault="00CA59BF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know where the people and events they study fit within a chronological framework and identify similarities and differences between ways of life in different periods. </w:t>
            </w:r>
          </w:p>
          <w:p w14:paraId="11E9C945" w14:textId="77777777" w:rsidR="00CA59BF" w:rsidRDefault="00CA59BF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ask and answer questions, choosing and using parts of stories and other sources to show that they know and understand key features of events. </w:t>
            </w:r>
          </w:p>
          <w:p w14:paraId="50DB08E0" w14:textId="77777777" w:rsidR="00CA59BF" w:rsidRDefault="00CA59BF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>They should understand some of the ways in which we find out about the past and identify different ways in which it is represented.</w:t>
            </w:r>
          </w:p>
          <w:p w14:paraId="7DF0502D" w14:textId="77777777" w:rsidR="00CA59BF" w:rsidRDefault="00CA59BF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14:ligatures w14:val="none"/>
              </w:rPr>
              <w:t xml:space="preserve">Learn about </w:t>
            </w:r>
            <w:r>
              <w:rPr>
                <w:rFonts w:ascii="Candara" w:hAnsi="Candara"/>
                <w14:ligatures w14:val="none"/>
              </w:rPr>
              <w:t xml:space="preserve">events beyond living memory that are significant nationally or globally [for example, the Great Fire of London, the first aeroplane flight or events commemorated through festivals or anniversaries] </w:t>
            </w:r>
          </w:p>
          <w:p w14:paraId="0740CBEE" w14:textId="77777777" w:rsidR="00CA59BF" w:rsidRDefault="00CA59BF" w:rsidP="00CA59BF">
            <w:pPr>
              <w:widowControl w:val="0"/>
              <w:spacing w:after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Learn about the lives of significant individuals in the past who have contributed to national and international achievements. </w:t>
            </w:r>
          </w:p>
        </w:tc>
        <w:tc>
          <w:tcPr>
            <w:tcW w:w="9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C2D6B" w14:textId="41976431" w:rsidR="00CA59BF" w:rsidRPr="00AE49DB" w:rsidRDefault="00CA59BF" w:rsidP="00CA59BF">
            <w:pPr>
              <w:widowControl w:val="0"/>
              <w:rPr>
                <w:rFonts w:ascii="Candara" w:hAnsi="Candara"/>
                <w:b/>
                <w:bCs/>
                <w:szCs w:val="19"/>
                <w14:ligatures w14:val="none"/>
              </w:rPr>
            </w:pPr>
            <w:r w:rsidRPr="00AE49DB">
              <w:rPr>
                <w:rFonts w:ascii="Candara" w:hAnsi="Candara"/>
                <w:b/>
                <w:bCs/>
                <w:szCs w:val="19"/>
                <w14:ligatures w14:val="none"/>
              </w:rPr>
              <w:t xml:space="preserve">Significant People </w:t>
            </w:r>
          </w:p>
          <w:p w14:paraId="28C75869" w14:textId="08DE4C79" w:rsidR="00CA59BF" w:rsidRPr="00AE49DB" w:rsidRDefault="00CA59BF" w:rsidP="00CA59BF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I know they history Is the study of events and people from the past. </w:t>
            </w:r>
          </w:p>
          <w:p w14:paraId="02977543" w14:textId="6415AB9F" w:rsidR="00CA59BF" w:rsidRPr="00AE49DB" w:rsidRDefault="00CA59BF" w:rsidP="00CA59BF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I know the order and significance of major historical time periods. </w:t>
            </w:r>
          </w:p>
          <w:p w14:paraId="077A38E6" w14:textId="71385533" w:rsidR="00CA59BF" w:rsidRPr="00AE49DB" w:rsidRDefault="00CA59BF" w:rsidP="00CA59BF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I know that Minnie Evans, Georgia O'Keefe, Henri Matisse and Pablo Picasso were all significant artists. </w:t>
            </w:r>
          </w:p>
          <w:p w14:paraId="76E593D0" w14:textId="603D7B58" w:rsidR="00CA59BF" w:rsidRPr="00AE49DB" w:rsidRDefault="00CA59BF" w:rsidP="00CA59BF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="009E448A" w:rsidRPr="00AE49DB">
              <w:rPr>
                <w:rFonts w:ascii="Candara" w:hAnsi="Candara"/>
                <w:sz w:val="19"/>
                <w:szCs w:val="19"/>
                <w14:ligatures w14:val="none"/>
              </w:rPr>
              <w:t>I know that an activist is some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one who campaigns for positive changes. </w:t>
            </w:r>
          </w:p>
          <w:p w14:paraId="6064959A" w14:textId="77777777" w:rsidR="00CA59BF" w:rsidRPr="00AE49DB" w:rsidRDefault="00CA59BF" w:rsidP="00CA59BF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I know that Florence Nightingale was an Italian activist, born in 1820, who made significant changes to the way hospitals cared for the sick and injured. </w:t>
            </w:r>
          </w:p>
          <w:p w14:paraId="0DCC1A07" w14:textId="77777777" w:rsidR="00CA59BF" w:rsidRPr="00AE49DB" w:rsidRDefault="00CA59BF" w:rsidP="00CA59BF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I know that Mary Seacole was a Jamaican nurse, born in 1805, who set up the ‘British Hotel’ to help people injured in battle. </w:t>
            </w:r>
          </w:p>
          <w:p w14:paraId="6A0F334A" w14:textId="77777777" w:rsidR="00CA59BF" w:rsidRPr="00AE49DB" w:rsidRDefault="00CA59BF" w:rsidP="00CA59BF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I know that Nelson Mandela (born 1918 in Africa) was a very famous activist who campaigned against racism and became the first black president of South Africa. </w:t>
            </w:r>
          </w:p>
          <w:p w14:paraId="642F994A" w14:textId="77777777" w:rsidR="00CA59BF" w:rsidRPr="00AE49DB" w:rsidRDefault="00CA59BF" w:rsidP="00CA59BF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I know that Isambard Kingdom Brunel was a famous engineer who designed many famous bridges and rail-ways. </w:t>
            </w:r>
          </w:p>
          <w:p w14:paraId="11188BF2" w14:textId="330F43EE" w:rsidR="00CA59BF" w:rsidRPr="00AE49DB" w:rsidRDefault="00CA59BF" w:rsidP="00CA59BF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>I know that the Wright Brothers invented the first flying machine in 1903</w:t>
            </w:r>
            <w:r w:rsidR="00AE49DB"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 and how flight has changed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. </w:t>
            </w:r>
          </w:p>
          <w:p w14:paraId="75BD7124" w14:textId="77777777" w:rsidR="00CA59BF" w:rsidRPr="00AE49DB" w:rsidRDefault="00CA59BF" w:rsidP="00CA59BF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I know that Caroline Haslett was a famous feminist and engineer born in 1895, who created manuals to help other women understand engineering. </w:t>
            </w:r>
          </w:p>
          <w:p w14:paraId="7FAA750D" w14:textId="77777777" w:rsidR="00CA59BF" w:rsidRPr="00AE49DB" w:rsidRDefault="00CA59BF" w:rsidP="00CA59BF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I know that Christopher Columbus was a famous explorer during the 1400s. </w:t>
            </w:r>
          </w:p>
          <w:p w14:paraId="4959610B" w14:textId="77777777" w:rsidR="00CA59BF" w:rsidRPr="00AE49DB" w:rsidRDefault="00CA59BF" w:rsidP="00CA59BF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I know that Neil Armstrong was the first man to walk on the moon in 1969. </w:t>
            </w:r>
          </w:p>
          <w:p w14:paraId="04ECBD70" w14:textId="77777777" w:rsidR="00CA59BF" w:rsidRPr="00AE49DB" w:rsidRDefault="00CA59BF" w:rsidP="00CA59BF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I know that Tim Peake is a British astronaut who travelled to space in 2015. </w:t>
            </w:r>
          </w:p>
          <w:p w14:paraId="092C2E62" w14:textId="77777777" w:rsidR="00CA59BF" w:rsidRPr="00AE49DB" w:rsidRDefault="00CA59BF" w:rsidP="00CA59BF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 xml:space="preserve">I know that the Great Fire of London (1666) was a significant event that changed the way the people of London lived. </w:t>
            </w:r>
          </w:p>
          <w:p w14:paraId="08271F05" w14:textId="77777777" w:rsidR="00AE49DB" w:rsidRPr="00AE49DB" w:rsidRDefault="00CA59BF" w:rsidP="00AE49DB">
            <w:pPr>
              <w:widowControl w:val="0"/>
              <w:ind w:left="567" w:hanging="567"/>
              <w:rPr>
                <w:rFonts w:ascii="Candara" w:hAnsi="Candara"/>
                <w:sz w:val="19"/>
                <w:szCs w:val="19"/>
                <w14:ligatures w14:val="none"/>
              </w:rPr>
            </w:pPr>
            <w:r w:rsidRPr="00AE49DB">
              <w:rPr>
                <w:rFonts w:ascii="Symbol" w:hAnsi="Symbol"/>
                <w:sz w:val="19"/>
                <w:szCs w:val="19"/>
                <w:lang w:val="x-none"/>
              </w:rPr>
              <w:t></w:t>
            </w:r>
            <w:r w:rsidRPr="00AE49DB">
              <w:rPr>
                <w:sz w:val="19"/>
                <w:szCs w:val="19"/>
              </w:rPr>
              <w:t> </w:t>
            </w: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>I know that Samuel Pepys's diary helped us understand what happened during the Great Fire of London.</w:t>
            </w:r>
          </w:p>
          <w:p w14:paraId="7EFC1E05" w14:textId="023E28BF" w:rsidR="00AE49DB" w:rsidRPr="00AE49DB" w:rsidRDefault="00AE49DB" w:rsidP="00AE49DB">
            <w:pPr>
              <w:pStyle w:val="ListParagraph"/>
              <w:widowControl w:val="0"/>
              <w:numPr>
                <w:ilvl w:val="0"/>
                <w:numId w:val="40"/>
              </w:numPr>
              <w:ind w:left="172" w:hanging="172"/>
              <w:rPr>
                <w:rFonts w:ascii="Candara" w:hAnsi="Candara"/>
                <w:sz w:val="18"/>
              </w:rPr>
            </w:pPr>
            <w:r w:rsidRPr="00AE49DB">
              <w:rPr>
                <w:rFonts w:ascii="Candara" w:hAnsi="Candara"/>
                <w:sz w:val="19"/>
                <w:szCs w:val="19"/>
                <w14:ligatures w14:val="none"/>
              </w:rPr>
              <w:t>I know that there are different ways to learn about the past and can evaluate the usefulness of these</w:t>
            </w:r>
            <w:r w:rsidRPr="00AE49DB">
              <w:rPr>
                <w:rFonts w:ascii="Candara" w:hAnsi="Candara"/>
                <w:sz w:val="18"/>
                <w14:ligatures w14:val="none"/>
              </w:rPr>
              <w:t xml:space="preserve"> </w:t>
            </w:r>
          </w:p>
        </w:tc>
        <w:tc>
          <w:tcPr>
            <w:tcW w:w="1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189D67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Artist</w:t>
            </w:r>
          </w:p>
          <w:p w14:paraId="305B4E5D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Explorer</w:t>
            </w:r>
          </w:p>
          <w:p w14:paraId="39DA0660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Engineer</w:t>
            </w:r>
          </w:p>
          <w:p w14:paraId="7C335A60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Inventor</w:t>
            </w:r>
          </w:p>
          <w:p w14:paraId="591F1C58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Activist</w:t>
            </w:r>
          </w:p>
          <w:p w14:paraId="198F4565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Analyse</w:t>
            </w:r>
          </w:p>
          <w:p w14:paraId="2865FCF9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Significant </w:t>
            </w:r>
          </w:p>
          <w:p w14:paraId="6BA6A8A8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Timeline</w:t>
            </w:r>
          </w:p>
          <w:p w14:paraId="73A12AD1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Past</w:t>
            </w:r>
          </w:p>
          <w:p w14:paraId="08F48273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History</w:t>
            </w:r>
          </w:p>
          <w:p w14:paraId="273D2642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Century</w:t>
            </w:r>
          </w:p>
          <w:p w14:paraId="6FF17975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Autobiography</w:t>
            </w:r>
          </w:p>
          <w:p w14:paraId="1DCD6249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Diversity</w:t>
            </w:r>
          </w:p>
          <w:p w14:paraId="6B4049D5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Equality</w:t>
            </w:r>
          </w:p>
          <w:p w14:paraId="1C5D5CE1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Opportunity </w:t>
            </w:r>
          </w:p>
          <w:p w14:paraId="44C0D7D0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Non-violent</w:t>
            </w:r>
          </w:p>
          <w:p w14:paraId="3524299E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Apartheid </w:t>
            </w:r>
          </w:p>
          <w:p w14:paraId="475D712F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Resilience </w:t>
            </w:r>
          </w:p>
          <w:p w14:paraId="66CBE94B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Machine</w:t>
            </w:r>
          </w:p>
          <w:p w14:paraId="37C1DE8E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Colonisation </w:t>
            </w:r>
          </w:p>
          <w:p w14:paraId="2383AE2D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America </w:t>
            </w:r>
          </w:p>
          <w:p w14:paraId="10405471" w14:textId="77777777" w:rsidR="00CA59BF" w:rsidRDefault="00CA59BF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Astronaut </w:t>
            </w:r>
          </w:p>
          <w:p w14:paraId="40601563" w14:textId="77777777" w:rsidR="00AE49DB" w:rsidRDefault="00AE49DB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Source</w:t>
            </w:r>
          </w:p>
          <w:p w14:paraId="2EBD78CC" w14:textId="77777777" w:rsidR="00AE49DB" w:rsidRDefault="00AE49DB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Eyewitness </w:t>
            </w:r>
          </w:p>
          <w:p w14:paraId="0DBDBDDB" w14:textId="47B5112E" w:rsidR="00E561B6" w:rsidRDefault="00E561B6" w:rsidP="00CA59BF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Evidence </w:t>
            </w:r>
          </w:p>
        </w:tc>
      </w:tr>
    </w:tbl>
    <w:p w14:paraId="23F94B27" w14:textId="3D1C6279" w:rsidR="004B7953" w:rsidRDefault="004B7953" w:rsidP="004B7953"/>
    <w:tbl>
      <w:tblPr>
        <w:tblpPr w:leftFromText="180" w:rightFromText="180" w:vertAnchor="text" w:horzAnchor="margin" w:tblpY="1"/>
        <w:tblW w:w="154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4"/>
        <w:gridCol w:w="7639"/>
        <w:gridCol w:w="2493"/>
      </w:tblGrid>
      <w:tr w:rsidR="00E921FD" w14:paraId="039D199C" w14:textId="77777777" w:rsidTr="00E921FD">
        <w:trPr>
          <w:trHeight w:val="469"/>
        </w:trPr>
        <w:tc>
          <w:tcPr>
            <w:tcW w:w="154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F67C7" w14:textId="77777777" w:rsidR="00E921FD" w:rsidRDefault="00E921FD" w:rsidP="00E921FD">
            <w:pPr>
              <w:widowControl w:val="0"/>
              <w:spacing w:after="0"/>
              <w:jc w:val="center"/>
              <w:rPr>
                <w:rFonts w:ascii="Candara" w:hAnsi="Candara"/>
                <w:b/>
                <w:bCs/>
                <w:sz w:val="44"/>
                <w:szCs w:val="44"/>
                <w:u w:val="single"/>
                <w14:ligatures w14:val="none"/>
              </w:rPr>
            </w:pPr>
            <w:r>
              <w:rPr>
                <w:rFonts w:ascii="Candara" w:hAnsi="Candara"/>
                <w:b/>
                <w:bCs/>
                <w:sz w:val="36"/>
                <w:szCs w:val="36"/>
                <w:u w:val="single"/>
                <w14:ligatures w14:val="none"/>
              </w:rPr>
              <w:lastRenderedPageBreak/>
              <w:t>Year 3</w:t>
            </w:r>
          </w:p>
        </w:tc>
      </w:tr>
      <w:tr w:rsidR="00E921FD" w14:paraId="47DEA2A2" w14:textId="77777777" w:rsidTr="00E921FD">
        <w:trPr>
          <w:trHeight w:val="264"/>
        </w:trPr>
        <w:tc>
          <w:tcPr>
            <w:tcW w:w="5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C20C2" w14:textId="77777777" w:rsidR="00E921FD" w:rsidRDefault="00E921FD" w:rsidP="00E921FD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National Curriculum</w:t>
            </w:r>
          </w:p>
        </w:tc>
        <w:tc>
          <w:tcPr>
            <w:tcW w:w="7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176F6" w14:textId="77777777" w:rsidR="00E921FD" w:rsidRDefault="00E921FD" w:rsidP="00E921FD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Key knowledge developed</w:t>
            </w:r>
          </w:p>
        </w:tc>
        <w:tc>
          <w:tcPr>
            <w:tcW w:w="2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D95F5" w14:textId="77777777" w:rsidR="00E921FD" w:rsidRDefault="00E921FD" w:rsidP="00E921FD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Key Vocabulary</w:t>
            </w:r>
          </w:p>
        </w:tc>
      </w:tr>
      <w:tr w:rsidR="00E921FD" w14:paraId="5F05E665" w14:textId="77777777" w:rsidTr="00E921FD">
        <w:trPr>
          <w:trHeight w:val="8634"/>
        </w:trPr>
        <w:tc>
          <w:tcPr>
            <w:tcW w:w="53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1F765" w14:textId="77777777" w:rsidR="00E921FD" w:rsidRDefault="00E921FD" w:rsidP="00E921FD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Pupils should continue to develop a chronologically secure knowledge and understanding of British, local and world history, establishing clear narratives within and across the periods they study. </w:t>
            </w:r>
          </w:p>
          <w:p w14:paraId="234CAFAA" w14:textId="77777777" w:rsidR="00E921FD" w:rsidRDefault="00E921FD" w:rsidP="00E921FD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note connections, contrasts and trends over time </w:t>
            </w:r>
          </w:p>
          <w:p w14:paraId="4FFBDBA8" w14:textId="77777777" w:rsidR="00E921FD" w:rsidRDefault="00E921FD" w:rsidP="00E921FD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Develop the appropriate use of historical terms. </w:t>
            </w:r>
          </w:p>
          <w:p w14:paraId="0C26A024" w14:textId="77777777" w:rsidR="00E921FD" w:rsidRDefault="00E921FD" w:rsidP="00E921FD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regularly address and sometimes devise historically valid questions about change, cause, similarity and difference, and significance. </w:t>
            </w:r>
          </w:p>
          <w:p w14:paraId="40DA2BF7" w14:textId="77777777" w:rsidR="00E921FD" w:rsidRDefault="00E921FD" w:rsidP="00E921FD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construct informed responses that involve thoughtful selection and organisation of relevant historical information. </w:t>
            </w:r>
          </w:p>
          <w:p w14:paraId="0CD586FD" w14:textId="77777777" w:rsidR="00E921FD" w:rsidRDefault="00E921FD" w:rsidP="00E921FD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understand how our knowledge of the past is constructed from a range of sources. </w:t>
            </w:r>
          </w:p>
          <w:p w14:paraId="76A84CBB" w14:textId="77777777" w:rsidR="00E921FD" w:rsidRDefault="00E921FD" w:rsidP="00E921FD">
            <w:pPr>
              <w:widowControl w:val="0"/>
              <w:spacing w:after="0"/>
              <w:ind w:left="277" w:hanging="27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be taught about changes in Britain from the Stone Age to the Iron Age </w:t>
            </w:r>
          </w:p>
        </w:tc>
        <w:tc>
          <w:tcPr>
            <w:tcW w:w="7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94A44F" w14:textId="77777777" w:rsidR="00E921FD" w:rsidRDefault="00E921FD" w:rsidP="00E921FD">
            <w:pPr>
              <w:widowControl w:val="0"/>
              <w:rPr>
                <w:rFonts w:ascii="Candara" w:hAnsi="Candara"/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 xml:space="preserve">From Stone to Iron Age </w:t>
            </w:r>
          </w:p>
          <w:p w14:paraId="2E7046A3" w14:textId="77777777" w:rsidR="00E921FD" w:rsidRDefault="00E921FD" w:rsidP="00E921FD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 I know that the Stone Age is considered to be prehistoric. </w:t>
            </w:r>
          </w:p>
          <w:p w14:paraId="2452B02F" w14:textId="77777777" w:rsidR="00E921FD" w:rsidRDefault="00E921FD" w:rsidP="00E921FD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the Stone Age refers to a time when the use of stone was important to people’s survival. </w:t>
            </w:r>
          </w:p>
          <w:p w14:paraId="133DD42B" w14:textId="77777777" w:rsidR="00E921FD" w:rsidRDefault="00E921FD" w:rsidP="00E921FD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the Stone Age has three parts: the Palaeolithic period, the Mesolithic period and the Neolithic period. </w:t>
            </w:r>
          </w:p>
          <w:p w14:paraId="460127F9" w14:textId="77777777" w:rsidR="00E921FD" w:rsidRDefault="00E921FD" w:rsidP="00E921FD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the Palaeolithic period is considered the ‘old Stone Age’. </w:t>
            </w:r>
          </w:p>
          <w:p w14:paraId="356757B2" w14:textId="77777777" w:rsidR="00E921FD" w:rsidRDefault="00E921FD" w:rsidP="00E921FD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the Mesolithic period is considered the ‘middle Stone Age’. </w:t>
            </w:r>
          </w:p>
          <w:p w14:paraId="589C1224" w14:textId="77777777" w:rsidR="00E921FD" w:rsidRDefault="00E921FD" w:rsidP="00E921FD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the Neolithic period is considered the ‘new Stone Age’. </w:t>
            </w:r>
          </w:p>
          <w:p w14:paraId="7670DE0B" w14:textId="77777777" w:rsidR="00E921FD" w:rsidRDefault="00E921FD" w:rsidP="00E921FD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>I know the differences and similarities between the Stone Age periods.</w:t>
            </w:r>
          </w:p>
          <w:p w14:paraId="63034C92" w14:textId="77777777" w:rsidR="00E921FD" w:rsidRDefault="00E921FD" w:rsidP="00E921FD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Stone Age people were known to be nomads and hunter gatherers. </w:t>
            </w:r>
          </w:p>
          <w:p w14:paraId="109D718E" w14:textId="53D32A15" w:rsidR="00E921FD" w:rsidRDefault="00E921FD" w:rsidP="002F5507">
            <w:pPr>
              <w:widowControl w:val="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>I know that artefacts and sites that have bee</w:t>
            </w:r>
            <w:r w:rsidR="002F5507">
              <w:rPr>
                <w:rFonts w:ascii="Candara" w:hAnsi="Candara"/>
                <w14:ligatures w14:val="none"/>
              </w:rPr>
              <w:t xml:space="preserve">n discovered help us understand </w:t>
            </w:r>
            <w:r>
              <w:rPr>
                <w:rFonts w:ascii="Candara" w:hAnsi="Candara"/>
                <w14:ligatures w14:val="none"/>
              </w:rPr>
              <w:t xml:space="preserve">prehistoric times but that our knowledge of prehistoric times is some-what limited due to a lack of reliable resources. </w:t>
            </w:r>
          </w:p>
          <w:p w14:paraId="031A1960" w14:textId="77777777" w:rsidR="00E921FD" w:rsidRDefault="00E921FD" w:rsidP="00E921FD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scientists have made big discoveries about the Neolithic times by examining the corpse of Otzi the Iceman. </w:t>
            </w:r>
          </w:p>
          <w:p w14:paraId="1B4C219D" w14:textId="77777777" w:rsidR="00E921FD" w:rsidRDefault="00E921FD" w:rsidP="00E921FD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the Bronze Age refers to a period when Bronze was used to aid survival (e.g. by making tools from Bronze). </w:t>
            </w:r>
          </w:p>
          <w:p w14:paraId="52B23E2E" w14:textId="77777777" w:rsidR="00E921FD" w:rsidRDefault="00E921FD" w:rsidP="00E921FD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during the Iron Age people relied on iron for their tools. </w:t>
            </w:r>
          </w:p>
          <w:p w14:paraId="1B0859C2" w14:textId="77777777" w:rsidR="00E921FD" w:rsidRDefault="00E921FD" w:rsidP="00E921FD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what like was like for people during the Iron Age by exploring historical sources. </w:t>
            </w:r>
          </w:p>
          <w:p w14:paraId="2A68224C" w14:textId="77777777" w:rsidR="00E921FD" w:rsidRDefault="00E921FD" w:rsidP="00E921FD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the similarities and differences between the Stone, Bronze and Iron Ages. </w:t>
            </w:r>
          </w:p>
          <w:p w14:paraId="77F887A3" w14:textId="77777777" w:rsidR="00E921FD" w:rsidRDefault="00E921FD" w:rsidP="00E921FD">
            <w:pPr>
              <w:widowControl w:val="0"/>
              <w:ind w:left="567" w:hanging="56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I know that round houses were created using natural materials (wood, straw, mud). </w:t>
            </w:r>
          </w:p>
        </w:tc>
        <w:tc>
          <w:tcPr>
            <w:tcW w:w="2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863BD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 </w:t>
            </w:r>
            <w:proofErr w:type="gramStart"/>
            <w:r>
              <w:rPr>
                <w:rFonts w:ascii="Candara" w:hAnsi="Candara"/>
                <w14:ligatures w14:val="none"/>
              </w:rPr>
              <w:t>Pre history</w:t>
            </w:r>
            <w:proofErr w:type="gramEnd"/>
          </w:p>
          <w:p w14:paraId="6997164F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Chronology</w:t>
            </w:r>
          </w:p>
          <w:p w14:paraId="643FCDEE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Sources</w:t>
            </w:r>
          </w:p>
          <w:p w14:paraId="7ECC1F9D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Stone Age</w:t>
            </w:r>
          </w:p>
          <w:p w14:paraId="77E5C969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Bronze Age</w:t>
            </w:r>
          </w:p>
          <w:p w14:paraId="456CB941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Iron Age</w:t>
            </w:r>
          </w:p>
          <w:p w14:paraId="770BD30B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Similarities</w:t>
            </w:r>
          </w:p>
          <w:p w14:paraId="1BAC446F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Differences</w:t>
            </w:r>
          </w:p>
          <w:p w14:paraId="3ACA1E7B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Palaeolithic period</w:t>
            </w:r>
          </w:p>
          <w:p w14:paraId="77002B73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Culture</w:t>
            </w:r>
          </w:p>
          <w:p w14:paraId="5C8FC1A7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Community </w:t>
            </w:r>
          </w:p>
          <w:p w14:paraId="12050CA5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Nomad</w:t>
            </w:r>
          </w:p>
          <w:p w14:paraId="66C2DBC6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Mesolithic Period</w:t>
            </w:r>
          </w:p>
          <w:p w14:paraId="5C761FDB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Hunter-gatherer</w:t>
            </w:r>
          </w:p>
          <w:p w14:paraId="3AB10819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Dwelling</w:t>
            </w:r>
          </w:p>
          <w:p w14:paraId="3490845E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Skara Brae </w:t>
            </w:r>
          </w:p>
          <w:p w14:paraId="2732E976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Neolithic </w:t>
            </w:r>
          </w:p>
          <w:p w14:paraId="67330924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Corpse</w:t>
            </w:r>
          </w:p>
          <w:p w14:paraId="2BF2898A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Stone Henge</w:t>
            </w:r>
          </w:p>
          <w:p w14:paraId="12933659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Artefacts</w:t>
            </w:r>
          </w:p>
          <w:p w14:paraId="3498A530" w14:textId="77777777" w:rsidR="00E921FD" w:rsidRDefault="00E921FD" w:rsidP="00E921FD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Roundhouse </w:t>
            </w:r>
          </w:p>
        </w:tc>
      </w:tr>
    </w:tbl>
    <w:tbl>
      <w:tblPr>
        <w:tblpPr w:leftFromText="180" w:rightFromText="180" w:vertAnchor="text" w:horzAnchor="margin" w:tblpY="-95"/>
        <w:tblW w:w="153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8"/>
        <w:gridCol w:w="6845"/>
        <w:gridCol w:w="1875"/>
      </w:tblGrid>
      <w:tr w:rsidR="00D82FB2" w14:paraId="2251253E" w14:textId="77777777" w:rsidTr="00D82FB2">
        <w:trPr>
          <w:trHeight w:val="469"/>
        </w:trPr>
        <w:tc>
          <w:tcPr>
            <w:tcW w:w="153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69C90" w14:textId="71EFE802" w:rsidR="00D82FB2" w:rsidRDefault="00D82FB2" w:rsidP="00D82FB2">
            <w:pPr>
              <w:widowControl w:val="0"/>
              <w:spacing w:after="0"/>
              <w:jc w:val="center"/>
              <w:rPr>
                <w:rFonts w:ascii="Candara" w:hAnsi="Candara"/>
                <w:b/>
                <w:bCs/>
                <w:sz w:val="44"/>
                <w:szCs w:val="44"/>
                <w:u w:val="single"/>
                <w14:ligatures w14:val="none"/>
              </w:rPr>
            </w:pPr>
            <w:r>
              <w:rPr>
                <w:rFonts w:ascii="Candara" w:hAnsi="Candara"/>
                <w:b/>
                <w:bCs/>
                <w:sz w:val="36"/>
                <w:szCs w:val="36"/>
                <w:u w:val="single"/>
                <w14:ligatures w14:val="none"/>
              </w:rPr>
              <w:lastRenderedPageBreak/>
              <w:t>Year 4</w:t>
            </w:r>
          </w:p>
        </w:tc>
      </w:tr>
      <w:tr w:rsidR="00D82FB2" w14:paraId="1B6CDC27" w14:textId="77777777" w:rsidTr="00D82FB2">
        <w:trPr>
          <w:trHeight w:val="264"/>
        </w:trPr>
        <w:tc>
          <w:tcPr>
            <w:tcW w:w="6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E88B4" w14:textId="77777777" w:rsidR="00D82FB2" w:rsidRDefault="00D82FB2" w:rsidP="00D82FB2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National Curriculum</w:t>
            </w:r>
          </w:p>
        </w:tc>
        <w:tc>
          <w:tcPr>
            <w:tcW w:w="6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F1851" w14:textId="77777777" w:rsidR="00D82FB2" w:rsidRDefault="00D82FB2" w:rsidP="00D82FB2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Key knowledge developed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49460" w14:textId="77777777" w:rsidR="00D82FB2" w:rsidRDefault="00D82FB2" w:rsidP="00D82FB2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Key Vocabulary</w:t>
            </w:r>
          </w:p>
        </w:tc>
      </w:tr>
      <w:tr w:rsidR="00D82FB2" w14:paraId="230E3B46" w14:textId="77777777" w:rsidTr="00D82FB2">
        <w:trPr>
          <w:trHeight w:val="8921"/>
        </w:trPr>
        <w:tc>
          <w:tcPr>
            <w:tcW w:w="6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67D44" w14:textId="77777777" w:rsidR="00D82FB2" w:rsidRDefault="00D82FB2" w:rsidP="00D82FB2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Pupils should continue to develop a chronologically secure knowledge and understanding of British, local and world history, establishing clear narratives within and across the periods they study. </w:t>
            </w:r>
          </w:p>
          <w:p w14:paraId="3D405CEA" w14:textId="77777777" w:rsidR="00D82FB2" w:rsidRDefault="00D82FB2" w:rsidP="00D82FB2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regularly address and sometimes devise historically valid questions about change, cause, similarity and difference, and significance. </w:t>
            </w:r>
          </w:p>
          <w:p w14:paraId="69395439" w14:textId="77777777" w:rsidR="00D82FB2" w:rsidRDefault="00D82FB2" w:rsidP="00D82FB2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construct informed responses that involve thoughtful selection and organisation of relevant historical information. </w:t>
            </w:r>
          </w:p>
          <w:p w14:paraId="5760F907" w14:textId="77777777" w:rsidR="00D82FB2" w:rsidRDefault="00D82FB2" w:rsidP="00D82FB2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understand how our knowledge of the past is constructed from a range of sources. </w:t>
            </w:r>
          </w:p>
          <w:p w14:paraId="3E3E7814" w14:textId="77777777" w:rsidR="00D82FB2" w:rsidRDefault="00D82FB2" w:rsidP="00D82FB2">
            <w:pPr>
              <w:widowControl w:val="0"/>
              <w:spacing w:after="0"/>
              <w:ind w:left="277" w:hanging="277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Be taught about the Roman Empire and its impact on Britain </w:t>
            </w:r>
          </w:p>
          <w:p w14:paraId="7D917EBD" w14:textId="77777777" w:rsidR="00D82FB2" w:rsidRDefault="00D82FB2" w:rsidP="00D82FB2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Learn about the achievements of the earliest civilizations – an overview of where and when the first civilizations appeared and a depth study of one of the following: Ancient Sumer; The Indus Valley; Ancient Egypt; The Shang Dynasty of Ancient China </w:t>
            </w:r>
          </w:p>
        </w:tc>
        <w:tc>
          <w:tcPr>
            <w:tcW w:w="6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B812F1" w14:textId="77777777" w:rsidR="00D82FB2" w:rsidRDefault="00D82FB2" w:rsidP="00D82FB2">
            <w:pPr>
              <w:widowControl w:val="0"/>
              <w:rPr>
                <w:rFonts w:ascii="Candara" w:hAnsi="Candara"/>
                <w:b/>
                <w:bCs/>
                <w:sz w:val="22"/>
                <w:szCs w:val="22"/>
                <w14:ligatures w14:val="none"/>
              </w:rPr>
            </w:pPr>
            <w:r>
              <w:rPr>
                <w:rFonts w:ascii="Candara" w:hAnsi="Candara"/>
                <w:b/>
                <w:bCs/>
                <w:sz w:val="22"/>
                <w:szCs w:val="22"/>
                <w14:ligatures w14:val="none"/>
              </w:rPr>
              <w:t xml:space="preserve">Blasts from the Past </w:t>
            </w:r>
          </w:p>
          <w:p w14:paraId="1DBB922D" w14:textId="77777777" w:rsidR="00D82FB2" w:rsidRDefault="00D82FB2" w:rsidP="00D82FB2">
            <w:pPr>
              <w:widowControl w:val="0"/>
              <w:ind w:left="567" w:hanging="567"/>
              <w:rPr>
                <w:rFonts w:ascii="Candara" w:hAnsi="Candara"/>
                <w:sz w:val="22"/>
                <w:szCs w:val="22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 xml:space="preserve">I know that Egypt spans across 2 continents, Africa and Asia. </w:t>
            </w:r>
          </w:p>
          <w:p w14:paraId="3FE38E08" w14:textId="77777777" w:rsidR="00D82FB2" w:rsidRDefault="00D82FB2" w:rsidP="00D82FB2">
            <w:pPr>
              <w:widowControl w:val="0"/>
              <w:ind w:left="567" w:hanging="567"/>
              <w:rPr>
                <w:rFonts w:ascii="Candara" w:hAnsi="Candara"/>
                <w:sz w:val="22"/>
                <w:szCs w:val="22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 xml:space="preserve">I know that Egypt is a hot country, with lots of desert. </w:t>
            </w:r>
          </w:p>
          <w:p w14:paraId="17CC9FE7" w14:textId="77777777" w:rsidR="00D82FB2" w:rsidRDefault="00D82FB2" w:rsidP="00D82FB2">
            <w:pPr>
              <w:widowControl w:val="0"/>
              <w:ind w:left="567" w:hanging="567"/>
              <w:rPr>
                <w:rFonts w:ascii="Candara" w:hAnsi="Candara"/>
                <w:sz w:val="22"/>
                <w:szCs w:val="22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 xml:space="preserve">I know that the Ancient Egyptian period was from 7,500BC to 51BC. </w:t>
            </w:r>
          </w:p>
          <w:p w14:paraId="201F0FFA" w14:textId="77777777" w:rsidR="00D82FB2" w:rsidRDefault="00D82FB2" w:rsidP="00D82FB2">
            <w:pPr>
              <w:widowControl w:val="0"/>
              <w:ind w:left="567" w:hanging="567"/>
              <w:rPr>
                <w:rFonts w:ascii="Candara" w:hAnsi="Candara"/>
                <w:sz w:val="22"/>
                <w:szCs w:val="22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 xml:space="preserve">I know that people in the past live their lives differently to how we live today. </w:t>
            </w:r>
          </w:p>
          <w:p w14:paraId="62B49FFE" w14:textId="77777777" w:rsidR="00D82FB2" w:rsidRDefault="00D82FB2" w:rsidP="00D82FB2">
            <w:pPr>
              <w:widowControl w:val="0"/>
              <w:ind w:left="567" w:hanging="567"/>
              <w:rPr>
                <w:rFonts w:ascii="Candara" w:hAnsi="Candara"/>
                <w:sz w:val="22"/>
                <w:szCs w:val="22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 xml:space="preserve">I know that Ancient Egyptian people worshipped many Gods and Goddesses. </w:t>
            </w:r>
          </w:p>
          <w:p w14:paraId="466AB9A0" w14:textId="77777777" w:rsidR="00D82FB2" w:rsidRDefault="00D82FB2" w:rsidP="00D82FB2">
            <w:pPr>
              <w:widowControl w:val="0"/>
              <w:ind w:left="567" w:hanging="567"/>
              <w:rPr>
                <w:rFonts w:ascii="Candara" w:hAnsi="Candara"/>
                <w:sz w:val="22"/>
                <w:szCs w:val="22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 xml:space="preserve">I know that the Egyptian pyramids could take around 20 years. </w:t>
            </w:r>
          </w:p>
          <w:p w14:paraId="07600D9D" w14:textId="77777777" w:rsidR="00D82FB2" w:rsidRDefault="00D82FB2" w:rsidP="00D82FB2">
            <w:pPr>
              <w:widowControl w:val="0"/>
              <w:ind w:left="567" w:hanging="567"/>
              <w:rPr>
                <w:rFonts w:ascii="Candara" w:hAnsi="Candara"/>
                <w:sz w:val="22"/>
                <w:szCs w:val="22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 xml:space="preserve">I know that slaves built the pyramids, moving heavy blocks by rolling them over a contraption and wetting the sand. </w:t>
            </w:r>
          </w:p>
          <w:p w14:paraId="0AF6F563" w14:textId="77777777" w:rsidR="00D82FB2" w:rsidRDefault="00D82FB2" w:rsidP="00D82FB2">
            <w:pPr>
              <w:widowControl w:val="0"/>
              <w:ind w:left="567" w:hanging="567"/>
              <w:rPr>
                <w:rFonts w:ascii="Candara" w:hAnsi="Candara"/>
                <w:sz w:val="22"/>
                <w:szCs w:val="22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 xml:space="preserve">I know that pyramids were used to bury Pharaohs and their Queens. </w:t>
            </w:r>
          </w:p>
          <w:p w14:paraId="3F309707" w14:textId="4714C005" w:rsidR="00D82FB2" w:rsidRDefault="00D82FB2" w:rsidP="00D82FB2">
            <w:pPr>
              <w:widowControl w:val="0"/>
              <w:ind w:left="567" w:hanging="567"/>
              <w:rPr>
                <w:rFonts w:ascii="Candara" w:hAnsi="Candara"/>
                <w:sz w:val="22"/>
                <w:szCs w:val="22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>I know that Howard Ca</w:t>
            </w:r>
            <w:r w:rsidR="00EE6CD5">
              <w:rPr>
                <w:rFonts w:ascii="Candara" w:hAnsi="Candara"/>
                <w:sz w:val="22"/>
                <w:szCs w:val="22"/>
                <w14:ligatures w14:val="none"/>
              </w:rPr>
              <w:t>r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 xml:space="preserve">ter discovered King Tut’s burial chamber in 1922. </w:t>
            </w:r>
          </w:p>
          <w:p w14:paraId="461ECCFF" w14:textId="77777777" w:rsidR="00D82FB2" w:rsidRDefault="00D82FB2" w:rsidP="00D82FB2">
            <w:pPr>
              <w:widowControl w:val="0"/>
              <w:ind w:left="567" w:hanging="567"/>
              <w:rPr>
                <w:rFonts w:ascii="Candara" w:hAnsi="Candara"/>
                <w:sz w:val="22"/>
                <w:szCs w:val="22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 xml:space="preserve">I know that Ancient Egyptians believed in the afterlife and mummified their bodies because of this. </w:t>
            </w:r>
          </w:p>
          <w:p w14:paraId="26AB2A3B" w14:textId="77777777" w:rsidR="00D82FB2" w:rsidRDefault="00D82FB2" w:rsidP="00D82FB2">
            <w:pPr>
              <w:widowControl w:val="0"/>
              <w:ind w:left="567" w:hanging="567"/>
              <w:rPr>
                <w:rFonts w:ascii="Candara" w:hAnsi="Candara"/>
                <w:sz w:val="22"/>
                <w:szCs w:val="22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 xml:space="preserve">I know that Egyptians wrote in hieroglyphics and these were decoded by the discovery of the Rosetta Stone. </w:t>
            </w:r>
          </w:p>
          <w:p w14:paraId="0F7FD9E0" w14:textId="77777777" w:rsidR="00D82FB2" w:rsidRDefault="00D82FB2" w:rsidP="00D82FB2">
            <w:pPr>
              <w:widowControl w:val="0"/>
              <w:ind w:left="567" w:hanging="567"/>
              <w:rPr>
                <w:rFonts w:ascii="Candara" w:hAnsi="Candara"/>
                <w:sz w:val="22"/>
                <w:szCs w:val="22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 xml:space="preserve">I know why the Ancient Egyptians settled near to the River Nile. </w:t>
            </w:r>
          </w:p>
          <w:p w14:paraId="36D621F2" w14:textId="77777777" w:rsidR="00D82FB2" w:rsidRDefault="00D82FB2" w:rsidP="00D82FB2">
            <w:pPr>
              <w:widowControl w:val="0"/>
              <w:ind w:left="567" w:hanging="567"/>
              <w:rPr>
                <w:rFonts w:ascii="Candara" w:hAnsi="Candara"/>
                <w:sz w:val="22"/>
                <w:szCs w:val="22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 xml:space="preserve">I know that the Romans invaded Britain and had a large empire. </w:t>
            </w:r>
          </w:p>
          <w:p w14:paraId="4FE103E6" w14:textId="77777777" w:rsidR="00D82FB2" w:rsidRDefault="00D82FB2" w:rsidP="00D82FB2">
            <w:pPr>
              <w:widowControl w:val="0"/>
              <w:ind w:left="567" w:hanging="567"/>
              <w:rPr>
                <w:rFonts w:ascii="Candara" w:hAnsi="Candara"/>
                <w:sz w:val="22"/>
                <w:szCs w:val="22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22"/>
                <w:szCs w:val="22"/>
                <w14:ligatures w14:val="none"/>
              </w:rPr>
              <w:t xml:space="preserve">I know how Romans lived and how their impact is still seen in Britain today. 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F773C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Hierarchy</w:t>
            </w:r>
          </w:p>
          <w:p w14:paraId="176DE2C2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Tomb</w:t>
            </w:r>
          </w:p>
          <w:p w14:paraId="6DA0FB86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Pyramid </w:t>
            </w:r>
          </w:p>
          <w:p w14:paraId="53DE35B8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God</w:t>
            </w:r>
          </w:p>
          <w:p w14:paraId="0EBFBF5F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Goddess </w:t>
            </w:r>
          </w:p>
          <w:p w14:paraId="6D1D45B9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Pharaoh</w:t>
            </w:r>
          </w:p>
          <w:p w14:paraId="1708BC7A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Burial chamber </w:t>
            </w:r>
          </w:p>
          <w:p w14:paraId="453347F2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Tutankhamun</w:t>
            </w:r>
          </w:p>
          <w:p w14:paraId="5B5BEE85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Mummification</w:t>
            </w:r>
          </w:p>
          <w:p w14:paraId="70DA5BD3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Structure</w:t>
            </w:r>
          </w:p>
          <w:p w14:paraId="0401A2FE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Preserve</w:t>
            </w:r>
          </w:p>
          <w:p w14:paraId="4DD6AF22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Embalming</w:t>
            </w:r>
          </w:p>
          <w:p w14:paraId="4009826B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Archaeologist </w:t>
            </w:r>
          </w:p>
          <w:p w14:paraId="47DD1F42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Rosetta Stone</w:t>
            </w:r>
          </w:p>
          <w:p w14:paraId="0904FF65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Hieroglyphics</w:t>
            </w:r>
          </w:p>
          <w:p w14:paraId="1FC6860F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Papyrus </w:t>
            </w:r>
          </w:p>
          <w:p w14:paraId="1E11A20D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Invasion</w:t>
            </w:r>
          </w:p>
          <w:p w14:paraId="258293D5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Empire</w:t>
            </w:r>
          </w:p>
          <w:p w14:paraId="1D6E1451" w14:textId="77777777" w:rsidR="00D82FB2" w:rsidRDefault="00D82FB2" w:rsidP="00D82FB2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Era   </w:t>
            </w:r>
          </w:p>
        </w:tc>
      </w:tr>
    </w:tbl>
    <w:tbl>
      <w:tblPr>
        <w:tblpPr w:leftFromText="180" w:rightFromText="180" w:vertAnchor="text" w:horzAnchor="margin" w:tblpY="-719"/>
        <w:tblW w:w="154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4"/>
        <w:gridCol w:w="9878"/>
        <w:gridCol w:w="1559"/>
      </w:tblGrid>
      <w:tr w:rsidR="00B140D4" w14:paraId="4ECE05DF" w14:textId="77777777" w:rsidTr="00B140D4">
        <w:trPr>
          <w:trHeight w:val="469"/>
        </w:trPr>
        <w:tc>
          <w:tcPr>
            <w:tcW w:w="154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FA01A" w14:textId="77777777" w:rsidR="00B140D4" w:rsidRDefault="00B140D4" w:rsidP="00B140D4">
            <w:pPr>
              <w:widowControl w:val="0"/>
              <w:spacing w:after="0"/>
              <w:jc w:val="center"/>
              <w:rPr>
                <w:rFonts w:ascii="Candara" w:hAnsi="Candara"/>
                <w:b/>
                <w:bCs/>
                <w:sz w:val="44"/>
                <w:szCs w:val="44"/>
                <w:u w:val="single"/>
                <w14:ligatures w14:val="none"/>
              </w:rPr>
            </w:pPr>
            <w:r>
              <w:rPr>
                <w:rFonts w:ascii="Candara" w:hAnsi="Candara"/>
                <w:b/>
                <w:bCs/>
                <w:sz w:val="36"/>
                <w:szCs w:val="36"/>
                <w:u w:val="single"/>
                <w14:ligatures w14:val="none"/>
              </w:rPr>
              <w:lastRenderedPageBreak/>
              <w:t>Year 5</w:t>
            </w:r>
          </w:p>
        </w:tc>
      </w:tr>
      <w:tr w:rsidR="00B140D4" w14:paraId="066F3B55" w14:textId="77777777" w:rsidTr="00B140D4">
        <w:trPr>
          <w:trHeight w:val="264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C42296" w14:textId="77777777" w:rsidR="00B140D4" w:rsidRDefault="00B140D4" w:rsidP="00B140D4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National Curriculum</w:t>
            </w:r>
          </w:p>
        </w:tc>
        <w:tc>
          <w:tcPr>
            <w:tcW w:w="9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FC7E3" w14:textId="77777777" w:rsidR="00B140D4" w:rsidRDefault="00B140D4" w:rsidP="00B140D4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Key knowledge developed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53F873" w14:textId="77777777" w:rsidR="00B140D4" w:rsidRDefault="00B140D4" w:rsidP="00B140D4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Key Vocabulary</w:t>
            </w:r>
          </w:p>
        </w:tc>
      </w:tr>
      <w:tr w:rsidR="00B140D4" w14:paraId="19CA4ED0" w14:textId="77777777" w:rsidTr="00B140D4">
        <w:trPr>
          <w:trHeight w:val="8921"/>
        </w:trPr>
        <w:tc>
          <w:tcPr>
            <w:tcW w:w="4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43E067" w14:textId="77777777" w:rsidR="00B140D4" w:rsidRDefault="00B140D4" w:rsidP="00B140D4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Pupils should continue to develop a chronologically secure knowledge and understanding of British, local and world history, establishing clear narratives within and across the periods they study. </w:t>
            </w:r>
          </w:p>
          <w:p w14:paraId="6B04B5EB" w14:textId="77777777" w:rsidR="00B140D4" w:rsidRDefault="00B140D4" w:rsidP="00B140D4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note connections, contrasts and trends over time </w:t>
            </w:r>
          </w:p>
          <w:p w14:paraId="2EC3E4CB" w14:textId="77777777" w:rsidR="00B140D4" w:rsidRDefault="00B140D4" w:rsidP="00B140D4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Develop the appropriate use of historical terms. </w:t>
            </w:r>
          </w:p>
          <w:p w14:paraId="2C2D134B" w14:textId="77777777" w:rsidR="00B140D4" w:rsidRDefault="00B140D4" w:rsidP="00B140D4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regularly address and sometimes devise historically valid questions about change, cause, similarity and difference, and significance. </w:t>
            </w:r>
          </w:p>
          <w:p w14:paraId="5849EC07" w14:textId="77777777" w:rsidR="00B140D4" w:rsidRDefault="00B140D4" w:rsidP="00B140D4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construct informed responses that involve thoughtful selection and organisation of relevant historical information. </w:t>
            </w:r>
          </w:p>
          <w:p w14:paraId="26F0A2D5" w14:textId="77777777" w:rsidR="00B140D4" w:rsidRDefault="00B140D4" w:rsidP="00B140D4">
            <w:pPr>
              <w:widowControl w:val="0"/>
              <w:spacing w:after="0"/>
              <w:ind w:left="330" w:hanging="330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They should understand how our knowledge of the past is constructed from a range of sources. </w:t>
            </w:r>
          </w:p>
          <w:p w14:paraId="78A39A7F" w14:textId="77777777" w:rsidR="00B140D4" w:rsidRDefault="00B140D4" w:rsidP="00B140D4">
            <w:pPr>
              <w:widowControl w:val="0"/>
              <w:spacing w:after="0"/>
              <w:ind w:left="336" w:hanging="336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Pupils should be taught about the Roman Empire and its impact on Britain , Britain’s settlement by Anglo-Saxons and Scots, the Viking and Anglo-Saxon struggle for the Kingdom of England to the time of Edward the Confessor and a local history study </w:t>
            </w:r>
          </w:p>
          <w:p w14:paraId="376AE12A" w14:textId="77777777" w:rsidR="00B140D4" w:rsidRDefault="00B140D4" w:rsidP="00B140D4">
            <w:pPr>
              <w:widowControl w:val="0"/>
              <w:spacing w:after="0"/>
              <w:ind w:left="336" w:hanging="336"/>
              <w:rPr>
                <w:rFonts w:ascii="Candara" w:hAnsi="Candara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14:ligatures w14:val="none"/>
              </w:rPr>
              <w:t xml:space="preserve">Pupils should learn about Ancient Greece – a study of Greek life and achievements and their influence on the western world </w:t>
            </w:r>
          </w:p>
        </w:tc>
        <w:tc>
          <w:tcPr>
            <w:tcW w:w="9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CD8CF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b/>
                <w:bCs/>
                <w:sz w:val="18"/>
                <w:szCs w:val="18"/>
                <w14:ligatures w14:val="none"/>
              </w:rPr>
            </w:pPr>
            <w:r>
              <w:rPr>
                <w:rFonts w:ascii="Candara" w:hAnsi="Candara"/>
                <w:b/>
                <w:bCs/>
                <w:sz w:val="18"/>
                <w:szCs w:val="18"/>
                <w14:ligatures w14:val="none"/>
              </w:rPr>
              <w:t>Ancient Greece</w:t>
            </w:r>
          </w:p>
          <w:p w14:paraId="11263ACB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 I know that Spartans and Athenians were different and can state how. </w:t>
            </w:r>
          </w:p>
          <w:p w14:paraId="02AA3D11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hoplite soldiers used formations to increase their chances of winning during battle. </w:t>
            </w:r>
          </w:p>
          <w:p w14:paraId="57F554F2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Ancient Greeks used armour and weaponry during battle and I know the names of these. </w:t>
            </w:r>
          </w:p>
          <w:p w14:paraId="79C8A25A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the Battle of Marathon was in 490BC and that it involved the Persians invading Greece. </w:t>
            </w:r>
          </w:p>
          <w:p w14:paraId="210950C1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the Ancient Greeks won the battle of Marathon over Persia– despite being outnumbered. </w:t>
            </w:r>
          </w:p>
          <w:p w14:paraId="7D6BD1E7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about the daily lives of the Ancient Greeks, including knowing facts about their jobs, homes and hobbies. </w:t>
            </w:r>
          </w:p>
          <w:p w14:paraId="2C608A4C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the Ancient Greeks worship many Gods, including Zeus, Hera and Poseidon. </w:t>
            </w:r>
          </w:p>
          <w:p w14:paraId="0EA6575C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the Ancient Greeks were very innovative and many of their inventions inspire the way we live today, including the Olympics. </w:t>
            </w:r>
          </w:p>
          <w:p w14:paraId="1E721E6B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Ancient Greeks ruled with a democracy. </w:t>
            </w:r>
          </w:p>
          <w:p w14:paraId="1B05B8FA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b/>
                <w:bCs/>
                <w:sz w:val="18"/>
                <w:szCs w:val="18"/>
                <w14:ligatures w14:val="none"/>
              </w:rPr>
            </w:pPr>
            <w:r>
              <w:rPr>
                <w:rFonts w:ascii="Candara" w:hAnsi="Candara"/>
                <w:b/>
                <w:bCs/>
                <w:sz w:val="18"/>
                <w:szCs w:val="18"/>
                <w14:ligatures w14:val="none"/>
              </w:rPr>
              <w:t>Invaders and Settlers</w:t>
            </w:r>
          </w:p>
          <w:p w14:paraId="45961AF3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some Britons, for example Boudicca and her army, fought the Roman invasions and I can explain why. </w:t>
            </w:r>
          </w:p>
          <w:p w14:paraId="2A94A4BC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many of the Romans left Britain in around 410AD to return to Rome which was under threat of invasion. </w:t>
            </w:r>
          </w:p>
          <w:p w14:paraId="23808C93" w14:textId="241F05EB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</w:t>
            </w:r>
            <w:r w:rsidR="00ED2AA4">
              <w:rPr>
                <w:rFonts w:ascii="Candara" w:hAnsi="Candara"/>
                <w:sz w:val="18"/>
                <w:szCs w:val="18"/>
                <w14:ligatures w14:val="none"/>
              </w:rPr>
              <w:t>how we can use sources to find out about historical events but these are not always reliable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. </w:t>
            </w:r>
          </w:p>
          <w:p w14:paraId="159DB9CC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King Vortigern requested help from Hengist and Horsa, two Jutes, to fight the Scots and Picts. </w:t>
            </w:r>
          </w:p>
          <w:p w14:paraId="5EED8B25" w14:textId="4D9330EB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Hengist and Horsa, who quite liked Thanet and Kent due to the good climates, helped fight the Scots and </w:t>
            </w:r>
            <w:r w:rsidR="00ED2AA4">
              <w:rPr>
                <w:rFonts w:ascii="Candara" w:hAnsi="Candara"/>
                <w:sz w:val="18"/>
                <w:szCs w:val="18"/>
                <w14:ligatures w14:val="none"/>
              </w:rPr>
              <w:t>P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icts but also decided that they wanted some land for their people. </w:t>
            </w:r>
          </w:p>
          <w:p w14:paraId="59FFE195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King Vortigern made a deal with the Jutes, offering them the South East. </w:t>
            </w:r>
          </w:p>
          <w:p w14:paraId="487DF47C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the Anglo-Saxons were made up of 3 main tribes who came from Germany, Demark and the Netherlands. These were: the Angles, </w:t>
            </w:r>
            <w:proofErr w:type="gramStart"/>
            <w:r>
              <w:rPr>
                <w:rFonts w:ascii="Candara" w:hAnsi="Candara"/>
                <w:sz w:val="18"/>
                <w:szCs w:val="18"/>
                <w14:ligatures w14:val="none"/>
              </w:rPr>
              <w:t>Saxons</w:t>
            </w:r>
            <w:proofErr w:type="gramEnd"/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 and Jutes. </w:t>
            </w:r>
          </w:p>
          <w:p w14:paraId="23190D58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what daily life was like for the Anglo-Saxons. </w:t>
            </w:r>
          </w:p>
          <w:p w14:paraId="1321A9B6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the Anglo-Saxons formed 7 kingdoms including: Kent, Wessex, Essex, Sussex, Northumbria, Mercia and East Anglia. </w:t>
            </w:r>
          </w:p>
          <w:p w14:paraId="0D785C33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Christianity spread across Britain after King Ethelbert allowed Saint Augustine, from Rome, to preach about Christianity to the people of Kent. </w:t>
            </w:r>
          </w:p>
          <w:p w14:paraId="5D75C307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>I know the significance of Canterbury Cathedral to the development of Christianity in Britain.</w:t>
            </w:r>
          </w:p>
          <w:p w14:paraId="09C7CDB8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the Vikings from Scandinavia invaded Britain, eventually capturing land and settling. </w:t>
            </w:r>
          </w:p>
          <w:p w14:paraId="512BCE14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that, by AD878, Alfred the Great was the only remaining Anglo-Saxon King and he ruled Wessex. </w:t>
            </w:r>
          </w:p>
          <w:p w14:paraId="188DC4FD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that Alfred the Great made a peaceful agreement with the Vikings leading to them staying in ‘Danelaw’, the eastern side of Britain. </w:t>
            </w:r>
          </w:p>
          <w:p w14:paraId="11CACAB8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what life was like for Vikings in Britain. </w:t>
            </w:r>
          </w:p>
          <w:p w14:paraId="2BCFC026" w14:textId="77777777" w:rsidR="00B140D4" w:rsidRDefault="00B140D4" w:rsidP="00B140D4">
            <w:pPr>
              <w:widowControl w:val="0"/>
              <w:spacing w:line="180" w:lineRule="auto"/>
              <w:ind w:left="220" w:hanging="220"/>
              <w:rPr>
                <w:rFonts w:ascii="Candara" w:hAnsi="Candara"/>
                <w:b/>
                <w:bCs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I know the various kings and rulers who proceeded Alfred the Great and their impact on Britain. I know that, eventually in 1066, Britain was invaded and taken over by the Normans.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0B3A55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 Civilisation</w:t>
            </w:r>
          </w:p>
          <w:p w14:paraId="35C9C87D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Democracy</w:t>
            </w:r>
          </w:p>
          <w:p w14:paraId="191D35AF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City state</w:t>
            </w:r>
          </w:p>
          <w:p w14:paraId="10A13EFD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Society</w:t>
            </w:r>
          </w:p>
          <w:p w14:paraId="14FA1D2B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Community</w:t>
            </w:r>
          </w:p>
          <w:p w14:paraId="5A3DC95F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Athenian</w:t>
            </w:r>
          </w:p>
          <w:p w14:paraId="0F6317AF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Spartan</w:t>
            </w:r>
          </w:p>
          <w:p w14:paraId="679043B4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Persian</w:t>
            </w:r>
          </w:p>
          <w:p w14:paraId="248233E6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Chariot</w:t>
            </w:r>
          </w:p>
          <w:p w14:paraId="320DBA6C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Mechanism</w:t>
            </w:r>
          </w:p>
          <w:p w14:paraId="53B5A018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Olympics</w:t>
            </w:r>
          </w:p>
          <w:p w14:paraId="79CB90E8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 </w:t>
            </w:r>
          </w:p>
          <w:p w14:paraId="11830C78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Empire</w:t>
            </w:r>
          </w:p>
          <w:p w14:paraId="6B82188E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Invasion</w:t>
            </w:r>
          </w:p>
          <w:p w14:paraId="78F4EBEE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Revolt</w:t>
            </w:r>
          </w:p>
          <w:p w14:paraId="670BFC79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Boudicca</w:t>
            </w:r>
          </w:p>
          <w:p w14:paraId="51E1A744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Britannia</w:t>
            </w:r>
          </w:p>
          <w:p w14:paraId="58DAB877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Anglo-Saxons</w:t>
            </w:r>
          </w:p>
          <w:p w14:paraId="59E3821F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Kingdom</w:t>
            </w:r>
          </w:p>
          <w:p w14:paraId="0803D7C0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Artefacts</w:t>
            </w:r>
          </w:p>
          <w:p w14:paraId="1678973A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Reliable </w:t>
            </w:r>
          </w:p>
          <w:p w14:paraId="2B4E4192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Sources</w:t>
            </w:r>
          </w:p>
          <w:p w14:paraId="74364C09" w14:textId="77777777" w:rsidR="00B140D4" w:rsidRDefault="00B140D4" w:rsidP="00B140D4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Pagans </w:t>
            </w:r>
          </w:p>
          <w:p w14:paraId="620FF8D8" w14:textId="5F6DBF5A" w:rsidR="00B140D4" w:rsidRDefault="00B140D4" w:rsidP="00B140D4">
            <w:pPr>
              <w:widowControl w:val="0"/>
              <w:spacing w:after="0"/>
              <w:jc w:val="both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</w:tbl>
    <w:tbl>
      <w:tblPr>
        <w:tblpPr w:leftFromText="180" w:rightFromText="180" w:vertAnchor="text" w:horzAnchor="margin" w:tblpY="-143"/>
        <w:tblW w:w="154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6"/>
        <w:gridCol w:w="10590"/>
        <w:gridCol w:w="1655"/>
      </w:tblGrid>
      <w:tr w:rsidR="00B140D4" w14:paraId="53E2FD33" w14:textId="77777777" w:rsidTr="00236DE8">
        <w:trPr>
          <w:trHeight w:val="469"/>
        </w:trPr>
        <w:tc>
          <w:tcPr>
            <w:tcW w:w="154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DC8F3" w14:textId="1266FB82" w:rsidR="00B140D4" w:rsidRDefault="00B140D4" w:rsidP="00E37425">
            <w:pPr>
              <w:widowControl w:val="0"/>
              <w:spacing w:after="0"/>
              <w:jc w:val="center"/>
              <w:rPr>
                <w:rFonts w:ascii="Candara" w:hAnsi="Candara"/>
                <w:b/>
                <w:bCs/>
                <w:sz w:val="44"/>
                <w:szCs w:val="44"/>
                <w:u w:val="single"/>
                <w14:ligatures w14:val="none"/>
              </w:rPr>
            </w:pPr>
            <w:r>
              <w:rPr>
                <w:rFonts w:ascii="Candara" w:hAnsi="Candara"/>
                <w:b/>
                <w:bCs/>
                <w:sz w:val="36"/>
                <w:szCs w:val="36"/>
                <w:u w:val="single"/>
                <w14:ligatures w14:val="none"/>
              </w:rPr>
              <w:lastRenderedPageBreak/>
              <w:t>Year 6</w:t>
            </w:r>
          </w:p>
        </w:tc>
      </w:tr>
      <w:tr w:rsidR="00B140D4" w14:paraId="3396F552" w14:textId="77777777" w:rsidTr="00236DE8">
        <w:trPr>
          <w:trHeight w:val="264"/>
        </w:trPr>
        <w:tc>
          <w:tcPr>
            <w:tcW w:w="3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186F15" w14:textId="77777777" w:rsidR="00B140D4" w:rsidRDefault="00B140D4" w:rsidP="00E37425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National Curriculum</w:t>
            </w:r>
          </w:p>
        </w:tc>
        <w:tc>
          <w:tcPr>
            <w:tcW w:w="10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6A6580" w14:textId="77777777" w:rsidR="00B140D4" w:rsidRDefault="00B140D4" w:rsidP="00E37425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Key knowledge developed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4B66B" w14:textId="77777777" w:rsidR="00B140D4" w:rsidRDefault="00B140D4" w:rsidP="00E37425">
            <w:pPr>
              <w:widowControl w:val="0"/>
              <w:spacing w:after="0"/>
              <w:jc w:val="center"/>
              <w:rPr>
                <w:b/>
                <w:bCs/>
                <w14:ligatures w14:val="none"/>
              </w:rPr>
            </w:pPr>
            <w:r>
              <w:rPr>
                <w:rFonts w:ascii="Candara" w:hAnsi="Candara"/>
                <w:b/>
                <w:bCs/>
                <w14:ligatures w14:val="none"/>
              </w:rPr>
              <w:t>Key Vocabulary</w:t>
            </w:r>
          </w:p>
        </w:tc>
      </w:tr>
      <w:tr w:rsidR="00B140D4" w14:paraId="5499E10E" w14:textId="77777777" w:rsidTr="00236DE8">
        <w:trPr>
          <w:trHeight w:val="1402"/>
        </w:trPr>
        <w:tc>
          <w:tcPr>
            <w:tcW w:w="3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E2B72" w14:textId="77777777" w:rsidR="00B140D4" w:rsidRDefault="00B140D4" w:rsidP="00E37425">
            <w:pPr>
              <w:widowControl w:val="0"/>
              <w:spacing w:after="0"/>
              <w:ind w:left="330" w:hanging="33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 Pupils should continue to develop a chronologically secure knowledge and understanding of British, local and world history, establishing clear narratives within and across the periods they study. </w:t>
            </w:r>
          </w:p>
          <w:p w14:paraId="6EE59A64" w14:textId="77777777" w:rsidR="00B140D4" w:rsidRDefault="00B140D4" w:rsidP="00E37425">
            <w:pPr>
              <w:widowControl w:val="0"/>
              <w:spacing w:after="0"/>
              <w:ind w:left="330" w:hanging="33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They should note connections, contrasts and trends over time </w:t>
            </w:r>
          </w:p>
          <w:p w14:paraId="7960D055" w14:textId="77777777" w:rsidR="00B140D4" w:rsidRDefault="00B140D4" w:rsidP="00E37425">
            <w:pPr>
              <w:widowControl w:val="0"/>
              <w:spacing w:after="0"/>
              <w:ind w:left="330" w:hanging="33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Develop the appropriate use of historical terms. </w:t>
            </w:r>
          </w:p>
          <w:p w14:paraId="12253D33" w14:textId="77777777" w:rsidR="00B140D4" w:rsidRDefault="00B140D4" w:rsidP="00E37425">
            <w:pPr>
              <w:widowControl w:val="0"/>
              <w:spacing w:after="0"/>
              <w:ind w:left="330" w:hanging="33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They should regularly address and sometimes devise historically valid questions about change, cause, similarity and difference, and significance. </w:t>
            </w:r>
          </w:p>
          <w:p w14:paraId="39A98BCB" w14:textId="77777777" w:rsidR="00B140D4" w:rsidRDefault="00B140D4" w:rsidP="00E37425">
            <w:pPr>
              <w:widowControl w:val="0"/>
              <w:spacing w:after="0"/>
              <w:ind w:left="330" w:hanging="33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They should construct informed responses that involve thoughtful selection and organisation of relevant historical information. </w:t>
            </w:r>
          </w:p>
          <w:p w14:paraId="3864C26A" w14:textId="77777777" w:rsidR="00B140D4" w:rsidRDefault="00B140D4" w:rsidP="00E37425">
            <w:pPr>
              <w:widowControl w:val="0"/>
              <w:spacing w:after="0"/>
              <w:ind w:left="330" w:hanging="330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They should understand how our knowledge of the past is constructed from a range of sources. </w:t>
            </w:r>
          </w:p>
          <w:p w14:paraId="0C8323EB" w14:textId="77777777" w:rsidR="00B140D4" w:rsidRDefault="00B140D4" w:rsidP="00E37425">
            <w:pPr>
              <w:widowControl w:val="0"/>
              <w:spacing w:after="0"/>
              <w:ind w:left="276" w:hanging="276"/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Pupils should be taught about a study of an aspect or theme in British history that extends pupils’ chronological knowledge beyond 1066 </w:t>
            </w:r>
          </w:p>
        </w:tc>
        <w:tc>
          <w:tcPr>
            <w:tcW w:w="10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5A5D2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andara" w:hAnsi="Candara"/>
                <w:b/>
                <w:bCs/>
                <w:sz w:val="16"/>
                <w:szCs w:val="16"/>
                <w14:ligatures w14:val="none"/>
              </w:rPr>
              <w:t>People of the Past</w:t>
            </w:r>
          </w:p>
          <w:p w14:paraId="59B72CA6" w14:textId="77777777" w:rsidR="00B140D4" w:rsidRDefault="00B140D4" w:rsidP="00E37425">
            <w:pPr>
              <w:widowControl w:val="0"/>
              <w:numPr>
                <w:ilvl w:val="0"/>
                <w:numId w:val="34"/>
              </w:numPr>
              <w:tabs>
                <w:tab w:val="clear" w:pos="720"/>
                <w:tab w:val="num" w:pos="232"/>
              </w:tabs>
              <w:spacing w:line="180" w:lineRule="auto"/>
              <w:ind w:hanging="720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Britain has changed over time. </w:t>
            </w:r>
          </w:p>
          <w:p w14:paraId="6338C175" w14:textId="77777777" w:rsidR="00B140D4" w:rsidRDefault="00B140D4" w:rsidP="00E37425">
            <w:pPr>
              <w:widowControl w:val="0"/>
              <w:numPr>
                <w:ilvl w:val="0"/>
                <w:numId w:val="34"/>
              </w:numPr>
              <w:tabs>
                <w:tab w:val="clear" w:pos="720"/>
                <w:tab w:val="num" w:pos="232"/>
              </w:tabs>
              <w:spacing w:line="180" w:lineRule="auto"/>
              <w:ind w:hanging="720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how crime and punishment are man-aged </w:t>
            </w:r>
            <w:proofErr w:type="gramStart"/>
            <w:r>
              <w:rPr>
                <w:rFonts w:ascii="Candara" w:hAnsi="Candara"/>
                <w:sz w:val="16"/>
                <w:szCs w:val="16"/>
                <w14:ligatures w14:val="none"/>
              </w:rPr>
              <w:t>in today’s society</w:t>
            </w:r>
            <w:proofErr w:type="gramEnd"/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. </w:t>
            </w:r>
          </w:p>
          <w:p w14:paraId="13628797" w14:textId="77777777" w:rsidR="00B140D4" w:rsidRDefault="00B140D4" w:rsidP="00E37425">
            <w:pPr>
              <w:widowControl w:val="0"/>
              <w:numPr>
                <w:ilvl w:val="0"/>
                <w:numId w:val="34"/>
              </w:numPr>
              <w:tabs>
                <w:tab w:val="clear" w:pos="720"/>
                <w:tab w:val="num" w:pos="232"/>
              </w:tabs>
              <w:spacing w:line="180" w:lineRule="auto"/>
              <w:ind w:hanging="720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punishments for crime during Roman Britain were harsh. </w:t>
            </w:r>
          </w:p>
          <w:p w14:paraId="45F8566A" w14:textId="77777777" w:rsidR="00B140D4" w:rsidRDefault="00B140D4" w:rsidP="00E37425">
            <w:pPr>
              <w:widowControl w:val="0"/>
              <w:numPr>
                <w:ilvl w:val="0"/>
                <w:numId w:val="34"/>
              </w:numPr>
              <w:tabs>
                <w:tab w:val="clear" w:pos="720"/>
                <w:tab w:val="num" w:pos="232"/>
              </w:tabs>
              <w:spacing w:line="180" w:lineRule="auto"/>
              <w:ind w:hanging="720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punishments for crime during the Anglo-Saxon and Viking period included trial by ordeal. </w:t>
            </w:r>
          </w:p>
          <w:p w14:paraId="631800F0" w14:textId="77777777" w:rsidR="00B140D4" w:rsidRDefault="00B140D4" w:rsidP="00E37425">
            <w:pPr>
              <w:widowControl w:val="0"/>
              <w:numPr>
                <w:ilvl w:val="0"/>
                <w:numId w:val="34"/>
              </w:numPr>
              <w:tabs>
                <w:tab w:val="clear" w:pos="720"/>
                <w:tab w:val="num" w:pos="232"/>
              </w:tabs>
              <w:spacing w:line="180" w:lineRule="auto"/>
              <w:ind w:hanging="720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during Tudor times, people were punished harshly for crimes such as begging, gossiping, treason and stealing. </w:t>
            </w:r>
          </w:p>
          <w:p w14:paraId="2AE8EEA0" w14:textId="77777777" w:rsidR="00B140D4" w:rsidRDefault="00B140D4" w:rsidP="00E37425">
            <w:pPr>
              <w:widowControl w:val="0"/>
              <w:numPr>
                <w:ilvl w:val="0"/>
                <w:numId w:val="34"/>
              </w:numPr>
              <w:tabs>
                <w:tab w:val="clear" w:pos="720"/>
                <w:tab w:val="num" w:pos="232"/>
              </w:tabs>
              <w:spacing w:line="180" w:lineRule="auto"/>
              <w:ind w:hanging="720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during the Victorian period child crime was high and children were punished harshly for their crimes. </w:t>
            </w:r>
          </w:p>
          <w:p w14:paraId="45173822" w14:textId="77777777" w:rsidR="00B140D4" w:rsidRDefault="00B140D4" w:rsidP="00E37425">
            <w:pPr>
              <w:widowControl w:val="0"/>
              <w:numPr>
                <w:ilvl w:val="0"/>
                <w:numId w:val="34"/>
              </w:numPr>
              <w:tabs>
                <w:tab w:val="clear" w:pos="720"/>
                <w:tab w:val="num" w:pos="232"/>
              </w:tabs>
              <w:spacing w:line="180" w:lineRule="auto"/>
              <w:ind w:hanging="720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during the Victorian period children were forced to work. </w:t>
            </w:r>
          </w:p>
          <w:p w14:paraId="26D1392F" w14:textId="77777777" w:rsidR="00B140D4" w:rsidRDefault="00B140D4" w:rsidP="00E37425">
            <w:pPr>
              <w:widowControl w:val="0"/>
              <w:numPr>
                <w:ilvl w:val="0"/>
                <w:numId w:val="34"/>
              </w:numPr>
              <w:tabs>
                <w:tab w:val="clear" w:pos="720"/>
                <w:tab w:val="num" w:pos="232"/>
              </w:tabs>
              <w:spacing w:line="180" w:lineRule="auto"/>
              <w:ind w:hanging="720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during the Victorian period children were sometimes forced to live in children's institutions. </w:t>
            </w:r>
          </w:p>
          <w:p w14:paraId="438B88D4" w14:textId="77777777" w:rsidR="00B140D4" w:rsidRDefault="00B140D4" w:rsidP="00E37425">
            <w:pPr>
              <w:widowControl w:val="0"/>
              <w:numPr>
                <w:ilvl w:val="0"/>
                <w:numId w:val="34"/>
              </w:numPr>
              <w:tabs>
                <w:tab w:val="clear" w:pos="720"/>
                <w:tab w:val="num" w:pos="232"/>
              </w:tabs>
              <w:spacing w:line="180" w:lineRule="auto"/>
              <w:ind w:hanging="720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the industrial revolution had positive impacts for the people of Britain, such as families having more reasonable working hours. </w:t>
            </w:r>
          </w:p>
          <w:p w14:paraId="5B0D152A" w14:textId="77777777" w:rsidR="00B140D4" w:rsidRDefault="00B140D4" w:rsidP="00E37425">
            <w:pPr>
              <w:widowControl w:val="0"/>
              <w:numPr>
                <w:ilvl w:val="0"/>
                <w:numId w:val="34"/>
              </w:numPr>
              <w:tabs>
                <w:tab w:val="clear" w:pos="720"/>
                <w:tab w:val="num" w:pos="232"/>
              </w:tabs>
              <w:spacing w:line="180" w:lineRule="auto"/>
              <w:ind w:hanging="720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how the industrial revolution had negative impacts on living conditions in Britain due to an increase of buildings and factories. </w:t>
            </w:r>
          </w:p>
          <w:p w14:paraId="1FF1D888" w14:textId="77777777" w:rsidR="00B140D4" w:rsidRDefault="00B140D4" w:rsidP="00E37425">
            <w:pPr>
              <w:widowControl w:val="0"/>
              <w:numPr>
                <w:ilvl w:val="0"/>
                <w:numId w:val="34"/>
              </w:numPr>
              <w:tabs>
                <w:tab w:val="clear" w:pos="720"/>
                <w:tab w:val="num" w:pos="232"/>
              </w:tabs>
              <w:spacing w:line="180" w:lineRule="auto"/>
              <w:ind w:hanging="720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Isambard Kingdom Brunel was a famous engineer who designed many bridges and structures in Britain. </w:t>
            </w:r>
          </w:p>
          <w:p w14:paraId="1C0C9EF1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andara" w:hAnsi="Candara"/>
                <w:b/>
                <w:bCs/>
                <w:sz w:val="16"/>
                <w:szCs w:val="16"/>
                <w14:ligatures w14:val="none"/>
              </w:rPr>
              <w:t>The World at War</w:t>
            </w:r>
          </w:p>
          <w:p w14:paraId="2B3A4C9C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the war started in 1939 on September 1st. </w:t>
            </w:r>
          </w:p>
          <w:p w14:paraId="7699B3F7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the war ended in 1945 on 2nd September. </w:t>
            </w:r>
          </w:p>
          <w:p w14:paraId="019A0CE3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some reasons for the start of WWII, such as Germany’s invasion </w:t>
            </w:r>
            <w:proofErr w:type="spellStart"/>
            <w:r>
              <w:rPr>
                <w:rFonts w:ascii="Candara" w:hAnsi="Candara"/>
                <w:sz w:val="16"/>
                <w:szCs w:val="16"/>
                <w14:ligatures w14:val="none"/>
              </w:rPr>
              <w:t>on</w:t>
            </w:r>
            <w:proofErr w:type="spellEnd"/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 Poland. </w:t>
            </w:r>
          </w:p>
          <w:p w14:paraId="0DED0136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Neville Chamberlain was the Prime Minister of England at the start of the war. </w:t>
            </w:r>
          </w:p>
          <w:p w14:paraId="5854368E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Winston Churchill became Prime Minister in 1940 and led Great Britain during the war. </w:t>
            </w:r>
          </w:p>
          <w:p w14:paraId="31BDC4EF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Adolf Hitler was the leader of Germany during WWII. </w:t>
            </w:r>
          </w:p>
          <w:p w14:paraId="5838D0CD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which countries formed alliances to fight during the war. </w:t>
            </w:r>
          </w:p>
          <w:p w14:paraId="16AF295C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heavy and frequent bombing of cities and towns  became known as ‘The Blitz’. </w:t>
            </w:r>
          </w:p>
          <w:p w14:paraId="58D25C94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the term blitz stemmed from the German word ‘blitzkrieg’, meaning ’lightening war’.  </w:t>
            </w:r>
          </w:p>
          <w:p w14:paraId="19366F69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>I know that air raid sirens signified an attack and that air raid sirens can still be seen in Ramsgate today.</w:t>
            </w:r>
          </w:p>
          <w:p w14:paraId="585CDA39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children in targeted areas were evacuated to safer places across the country. </w:t>
            </w:r>
          </w:p>
          <w:p w14:paraId="7D2C96B1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the function and role of  the Ramsgate Tunnels during the war. </w:t>
            </w:r>
          </w:p>
          <w:p w14:paraId="329E0A46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how the war impacted people of Britain and other countries too. </w:t>
            </w:r>
          </w:p>
          <w:p w14:paraId="73FCF093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women held up the countries workforce during the war. </w:t>
            </w:r>
          </w:p>
          <w:p w14:paraId="49A62CBD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how propaganda posters played </w:t>
            </w:r>
            <w:proofErr w:type="spellStart"/>
            <w:r>
              <w:rPr>
                <w:rFonts w:ascii="Candara" w:hAnsi="Candara"/>
                <w:sz w:val="16"/>
                <w:szCs w:val="16"/>
                <w14:ligatures w14:val="none"/>
              </w:rPr>
              <w:t>at</w:t>
            </w:r>
            <w:proofErr w:type="spellEnd"/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 part in persuading citizens during WWII. </w:t>
            </w:r>
          </w:p>
          <w:p w14:paraId="070F39E3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discrimination and racism drove Hitler’s desire to eliminate other ethnicities. </w:t>
            </w:r>
          </w:p>
          <w:p w14:paraId="6E2C6A2A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lastRenderedPageBreak/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the Holocaust caused much destruction to Jewish people. </w:t>
            </w:r>
          </w:p>
          <w:p w14:paraId="38F1D002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b/>
                <w:bCs/>
                <w:sz w:val="16"/>
                <w:szCs w:val="16"/>
                <w14:ligatures w14:val="none"/>
              </w:rPr>
            </w:pPr>
            <w:r>
              <w:rPr>
                <w:rFonts w:ascii="Candara" w:hAnsi="Candara"/>
                <w:b/>
                <w:bCs/>
                <w:sz w:val="16"/>
                <w:szCs w:val="16"/>
                <w14:ligatures w14:val="none"/>
              </w:rPr>
              <w:t>Mexico– Now and Then</w:t>
            </w:r>
          </w:p>
          <w:p w14:paraId="2FC5B538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the Mayans are the indigenous people of Mexico. </w:t>
            </w:r>
          </w:p>
          <w:p w14:paraId="4EC5ECAD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that the Mayans believed in multiple Gods and took part in rituals. </w:t>
            </w:r>
          </w:p>
          <w:p w14:paraId="1A157FB1" w14:textId="77777777" w:rsidR="00B140D4" w:rsidRDefault="00B140D4" w:rsidP="00E37425">
            <w:pPr>
              <w:widowControl w:val="0"/>
              <w:spacing w:line="180" w:lineRule="auto"/>
              <w:rPr>
                <w:rFonts w:ascii="Candara" w:hAnsi="Candara"/>
                <w:sz w:val="16"/>
                <w:szCs w:val="16"/>
                <w14:ligatures w14:val="none"/>
              </w:rPr>
            </w:pPr>
            <w:r>
              <w:rPr>
                <w:rFonts w:ascii="Symbol" w:hAnsi="Symbol"/>
                <w:lang w:val="x-none"/>
              </w:rPr>
              <w:t></w:t>
            </w:r>
            <w:r>
              <w:t> </w:t>
            </w:r>
            <w:r>
              <w:rPr>
                <w:rFonts w:ascii="Candara" w:hAnsi="Candara"/>
                <w:sz w:val="16"/>
                <w:szCs w:val="16"/>
                <w14:ligatures w14:val="none"/>
              </w:rPr>
              <w:t xml:space="preserve">I know about the daily lives of the Mayans. </w:t>
            </w:r>
          </w:p>
        </w:tc>
        <w:tc>
          <w:tcPr>
            <w:tcW w:w="16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D070C8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lastRenderedPageBreak/>
              <w:t>Chronology</w:t>
            </w:r>
          </w:p>
          <w:p w14:paraId="68838D6F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Medieval</w:t>
            </w:r>
          </w:p>
          <w:p w14:paraId="19D5C0EE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Crime and punishment</w:t>
            </w:r>
          </w:p>
          <w:p w14:paraId="385729A0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Judge</w:t>
            </w:r>
          </w:p>
          <w:p w14:paraId="02E4BDB0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Jury</w:t>
            </w:r>
          </w:p>
          <w:p w14:paraId="1C4DC542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Treason </w:t>
            </w:r>
          </w:p>
          <w:p w14:paraId="6E9530EB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Pillory</w:t>
            </w:r>
          </w:p>
          <w:p w14:paraId="6C82A433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Lawyer</w:t>
            </w:r>
          </w:p>
          <w:p w14:paraId="6AE22A0B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Defence</w:t>
            </w:r>
          </w:p>
          <w:p w14:paraId="0173C908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Industrial revolution</w:t>
            </w:r>
          </w:p>
          <w:p w14:paraId="51F3F413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Pollution</w:t>
            </w:r>
          </w:p>
          <w:p w14:paraId="16E75147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Engineer</w:t>
            </w:r>
          </w:p>
          <w:p w14:paraId="4325BD9A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Thane</w:t>
            </w:r>
          </w:p>
          <w:p w14:paraId="19E78840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Churl</w:t>
            </w:r>
          </w:p>
          <w:p w14:paraId="6262C7C7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Peasant </w:t>
            </w:r>
          </w:p>
          <w:p w14:paraId="029716E8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 </w:t>
            </w:r>
          </w:p>
          <w:p w14:paraId="79566E30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Blitz</w:t>
            </w:r>
          </w:p>
          <w:p w14:paraId="03CE1237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Invasion </w:t>
            </w:r>
          </w:p>
          <w:p w14:paraId="139D8C3E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Air raid</w:t>
            </w:r>
          </w:p>
          <w:p w14:paraId="1E19EC36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Evacuee</w:t>
            </w:r>
          </w:p>
          <w:p w14:paraId="6387843E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Evacuation</w:t>
            </w:r>
          </w:p>
          <w:p w14:paraId="60E93A4E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Rationing</w:t>
            </w:r>
          </w:p>
          <w:p w14:paraId="6E6E9EDF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Holocaust</w:t>
            </w:r>
          </w:p>
          <w:p w14:paraId="24D1B75E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Allegiance  </w:t>
            </w:r>
          </w:p>
          <w:p w14:paraId="1C74496C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Allies </w:t>
            </w:r>
          </w:p>
          <w:p w14:paraId="34317785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Propaganda</w:t>
            </w:r>
          </w:p>
          <w:p w14:paraId="68C30780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 xml:space="preserve">Ethnicities </w:t>
            </w:r>
          </w:p>
          <w:p w14:paraId="1D039FB4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 </w:t>
            </w:r>
          </w:p>
          <w:p w14:paraId="2F128CF1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Tradition</w:t>
            </w:r>
          </w:p>
          <w:p w14:paraId="75B5B724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lastRenderedPageBreak/>
              <w:t>Mayan</w:t>
            </w:r>
          </w:p>
          <w:p w14:paraId="573FC5C1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Sacrifice</w:t>
            </w:r>
          </w:p>
          <w:p w14:paraId="449269AF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Ritual</w:t>
            </w:r>
          </w:p>
          <w:p w14:paraId="3FED3FFB" w14:textId="77777777" w:rsidR="00B140D4" w:rsidRDefault="00B140D4" w:rsidP="00E37425">
            <w:pPr>
              <w:widowControl w:val="0"/>
              <w:spacing w:after="0"/>
              <w:jc w:val="both"/>
              <w:rPr>
                <w:rFonts w:ascii="Candara" w:hAnsi="Candara"/>
                <w14:ligatures w14:val="none"/>
              </w:rPr>
            </w:pPr>
            <w:r>
              <w:rPr>
                <w:rFonts w:ascii="Candara" w:hAnsi="Candara"/>
                <w14:ligatures w14:val="none"/>
              </w:rPr>
              <w:t>Social status</w:t>
            </w:r>
          </w:p>
          <w:p w14:paraId="0BBC5F1F" w14:textId="77777777" w:rsidR="00B140D4" w:rsidRDefault="00B140D4" w:rsidP="00E37425">
            <w:pPr>
              <w:widowControl w:val="0"/>
              <w:spacing w:after="0"/>
              <w:jc w:val="both"/>
              <w:rPr>
                <w14:ligatures w14:val="none"/>
              </w:rPr>
            </w:pPr>
            <w:r>
              <w:rPr>
                <w14:ligatures w14:val="none"/>
              </w:rPr>
              <w:t xml:space="preserve">Indigenous </w:t>
            </w:r>
          </w:p>
        </w:tc>
      </w:tr>
    </w:tbl>
    <w:p w14:paraId="2831C57D" w14:textId="305A3712" w:rsidR="00B140D4" w:rsidRDefault="00B140D4" w:rsidP="00B140D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p w14:paraId="50AEAF4E" w14:textId="7404A9B8" w:rsidR="00D82FB2" w:rsidRDefault="00D82FB2" w:rsidP="00D82FB2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643E9A34" wp14:editId="386C869B">
                <wp:simplePos x="0" y="0"/>
                <wp:positionH relativeFrom="column">
                  <wp:posOffset>457200</wp:posOffset>
                </wp:positionH>
                <wp:positionV relativeFrom="paragraph">
                  <wp:posOffset>162560</wp:posOffset>
                </wp:positionV>
                <wp:extent cx="9777730" cy="6437630"/>
                <wp:effectExtent l="0" t="635" r="4445" b="63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9777730" cy="6437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9F504E" id="Rectangle 35" o:spid="_x0000_s1026" style="position:absolute;margin-left:36pt;margin-top:12.8pt;width:769.9pt;height:506.9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14:paraId="7D5253CD" w14:textId="707A2D85" w:rsidR="00B140D4" w:rsidRDefault="00B140D4" w:rsidP="00B140D4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2AB50374" wp14:editId="6CDCDF94">
                <wp:simplePos x="0" y="0"/>
                <wp:positionH relativeFrom="column">
                  <wp:posOffset>457200</wp:posOffset>
                </wp:positionH>
                <wp:positionV relativeFrom="paragraph">
                  <wp:posOffset>457200</wp:posOffset>
                </wp:positionV>
                <wp:extent cx="9694545" cy="6391910"/>
                <wp:effectExtent l="0" t="0" r="1905" b="0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9694545" cy="6391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E84880" id="Rectangle 36" o:spid="_x0000_s1026" style="position:absolute;margin-left:36pt;margin-top:36pt;width:763.35pt;height:503.3pt;z-index:2516684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14:paraId="31E29011" w14:textId="1B711C3F" w:rsidR="00E921FD" w:rsidRDefault="00E921FD" w:rsidP="00E921FD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6DA6C50E" wp14:editId="2791B247">
                <wp:simplePos x="0" y="0"/>
                <wp:positionH relativeFrom="column">
                  <wp:posOffset>417195</wp:posOffset>
                </wp:positionH>
                <wp:positionV relativeFrom="paragraph">
                  <wp:posOffset>457200</wp:posOffset>
                </wp:positionV>
                <wp:extent cx="9814560" cy="6193790"/>
                <wp:effectExtent l="0" t="0" r="0" b="0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9814560" cy="6193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61CFE" id="Rectangle 34" o:spid="_x0000_s1026" style="position:absolute;margin-left:32.85pt;margin-top:36pt;width:772.8pt;height:487.7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14:paraId="04FAA130" w14:textId="308D2768" w:rsidR="00CA59BF" w:rsidRDefault="00CA59BF" w:rsidP="004B7953"/>
    <w:p w14:paraId="322D8E55" w14:textId="77777777" w:rsidR="00CA59BF" w:rsidRPr="004B7953" w:rsidRDefault="00CA59BF" w:rsidP="004B7953"/>
    <w:p w14:paraId="7408F1CE" w14:textId="77777777" w:rsidR="004B7953" w:rsidRPr="004B7953" w:rsidRDefault="004B7953" w:rsidP="004B7953"/>
    <w:p w14:paraId="006C746C" w14:textId="77777777" w:rsidR="004B7953" w:rsidRPr="004B7953" w:rsidRDefault="004B7953" w:rsidP="004B7953"/>
    <w:p w14:paraId="3064ECA5" w14:textId="77777777" w:rsidR="004B7953" w:rsidRPr="004B7953" w:rsidRDefault="004B7953" w:rsidP="004B7953"/>
    <w:p w14:paraId="20FFBEA0" w14:textId="77777777" w:rsidR="004B7953" w:rsidRPr="004B7953" w:rsidRDefault="004B7953" w:rsidP="004B7953"/>
    <w:p w14:paraId="6392E87A" w14:textId="77777777" w:rsidR="004B7953" w:rsidRPr="004B7953" w:rsidRDefault="004B7953" w:rsidP="004B7953"/>
    <w:p w14:paraId="53391418" w14:textId="77777777" w:rsidR="004B7953" w:rsidRPr="004B7953" w:rsidRDefault="004B7953" w:rsidP="004B7953"/>
    <w:p w14:paraId="4C9BAF95" w14:textId="77777777" w:rsidR="004B7953" w:rsidRPr="004B7953" w:rsidRDefault="004B7953" w:rsidP="004B7953"/>
    <w:p w14:paraId="55A10C94" w14:textId="77777777" w:rsidR="004B7953" w:rsidRPr="004B7953" w:rsidRDefault="004B7953" w:rsidP="004B7953"/>
    <w:p w14:paraId="3EF10616" w14:textId="77777777" w:rsidR="004B7953" w:rsidRPr="004B7953" w:rsidRDefault="004B7953" w:rsidP="004B7953"/>
    <w:p w14:paraId="29B5C0C3" w14:textId="77777777" w:rsidR="004B7953" w:rsidRPr="004B7953" w:rsidRDefault="004B7953" w:rsidP="004B7953"/>
    <w:p w14:paraId="659DB9BF" w14:textId="77777777" w:rsidR="004B7953" w:rsidRPr="004B7953" w:rsidRDefault="004B7953" w:rsidP="004B7953"/>
    <w:p w14:paraId="6298F7F7" w14:textId="12B03A77" w:rsidR="004B7953" w:rsidRDefault="004B7953" w:rsidP="004B7953"/>
    <w:p w14:paraId="0DBF9DDB" w14:textId="557CD1A7" w:rsidR="000129D3" w:rsidRDefault="000129D3" w:rsidP="004B7953"/>
    <w:p w14:paraId="3083C4F7" w14:textId="713E7BEA" w:rsidR="000129D3" w:rsidRDefault="000129D3" w:rsidP="004B7953"/>
    <w:p w14:paraId="0524A2C4" w14:textId="60828780" w:rsidR="000129D3" w:rsidRDefault="000129D3" w:rsidP="004B7953"/>
    <w:tbl>
      <w:tblPr>
        <w:tblStyle w:val="TableGrid"/>
        <w:tblW w:w="14453" w:type="dxa"/>
        <w:tblInd w:w="137" w:type="dxa"/>
        <w:tblLook w:val="04A0" w:firstRow="1" w:lastRow="0" w:firstColumn="1" w:lastColumn="0" w:noHBand="0" w:noVBand="1"/>
      </w:tblPr>
      <w:tblGrid>
        <w:gridCol w:w="1492"/>
        <w:gridCol w:w="1809"/>
        <w:gridCol w:w="2112"/>
        <w:gridCol w:w="1785"/>
        <w:gridCol w:w="1817"/>
        <w:gridCol w:w="1796"/>
        <w:gridCol w:w="1821"/>
        <w:gridCol w:w="1821"/>
      </w:tblGrid>
      <w:tr w:rsidR="000129D3" w14:paraId="7C0FACE5" w14:textId="77777777" w:rsidTr="000129D3">
        <w:trPr>
          <w:trHeight w:val="416"/>
        </w:trPr>
        <w:tc>
          <w:tcPr>
            <w:tcW w:w="14453" w:type="dxa"/>
            <w:gridSpan w:val="8"/>
            <w:shd w:val="clear" w:color="auto" w:fill="29A8FF"/>
          </w:tcPr>
          <w:p w14:paraId="604CC432" w14:textId="4FF636C1" w:rsidR="000129D3" w:rsidRPr="00657267" w:rsidRDefault="000129D3" w:rsidP="000129D3">
            <w:pPr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lastRenderedPageBreak/>
              <w:t>History</w:t>
            </w:r>
            <w:r w:rsidRPr="00657267">
              <w:rPr>
                <w:rFonts w:ascii="Candara" w:hAnsi="Candara"/>
                <w:b/>
              </w:rPr>
              <w:t xml:space="preserve"> skills progression map </w:t>
            </w:r>
          </w:p>
        </w:tc>
      </w:tr>
      <w:tr w:rsidR="00D64BEF" w14:paraId="41B414F9" w14:textId="77777777" w:rsidTr="006C7D2D">
        <w:trPr>
          <w:trHeight w:val="706"/>
        </w:trPr>
        <w:tc>
          <w:tcPr>
            <w:tcW w:w="1492" w:type="dxa"/>
          </w:tcPr>
          <w:p w14:paraId="0068BB44" w14:textId="77777777" w:rsidR="000129D3" w:rsidRPr="00657267" w:rsidRDefault="000129D3" w:rsidP="000129D3">
            <w:pPr>
              <w:jc w:val="center"/>
              <w:rPr>
                <w:rFonts w:ascii="Candara" w:hAnsi="Candara"/>
              </w:rPr>
            </w:pPr>
          </w:p>
        </w:tc>
        <w:tc>
          <w:tcPr>
            <w:tcW w:w="1809" w:type="dxa"/>
          </w:tcPr>
          <w:p w14:paraId="4CE4CCBC" w14:textId="77777777" w:rsidR="000129D3" w:rsidRPr="00657267" w:rsidRDefault="000129D3" w:rsidP="000129D3">
            <w:pPr>
              <w:jc w:val="center"/>
              <w:rPr>
                <w:rFonts w:ascii="Candara" w:hAnsi="Candara"/>
                <w:b/>
              </w:rPr>
            </w:pPr>
            <w:r w:rsidRPr="00657267">
              <w:rPr>
                <w:rFonts w:ascii="Candara" w:hAnsi="Candara"/>
                <w:b/>
              </w:rPr>
              <w:t>EYFS</w:t>
            </w:r>
          </w:p>
        </w:tc>
        <w:tc>
          <w:tcPr>
            <w:tcW w:w="2112" w:type="dxa"/>
          </w:tcPr>
          <w:p w14:paraId="008F2883" w14:textId="77777777" w:rsidR="000129D3" w:rsidRPr="00657267" w:rsidRDefault="000129D3" w:rsidP="000129D3">
            <w:pPr>
              <w:jc w:val="center"/>
              <w:rPr>
                <w:rFonts w:ascii="Candara" w:hAnsi="Candara"/>
                <w:b/>
              </w:rPr>
            </w:pPr>
            <w:r w:rsidRPr="00657267">
              <w:rPr>
                <w:rFonts w:ascii="Candara" w:hAnsi="Candara"/>
                <w:b/>
              </w:rPr>
              <w:t>Year 1</w:t>
            </w:r>
          </w:p>
        </w:tc>
        <w:tc>
          <w:tcPr>
            <w:tcW w:w="1785" w:type="dxa"/>
          </w:tcPr>
          <w:p w14:paraId="0F11CDC9" w14:textId="77777777" w:rsidR="000129D3" w:rsidRPr="00657267" w:rsidRDefault="000129D3" w:rsidP="000129D3">
            <w:pPr>
              <w:jc w:val="center"/>
              <w:rPr>
                <w:rFonts w:ascii="Candara" w:hAnsi="Candara"/>
                <w:b/>
              </w:rPr>
            </w:pPr>
            <w:r w:rsidRPr="00657267">
              <w:rPr>
                <w:rFonts w:ascii="Candara" w:hAnsi="Candara"/>
                <w:b/>
              </w:rPr>
              <w:t>Year 2</w:t>
            </w:r>
          </w:p>
        </w:tc>
        <w:tc>
          <w:tcPr>
            <w:tcW w:w="1817" w:type="dxa"/>
          </w:tcPr>
          <w:p w14:paraId="3910413B" w14:textId="77777777" w:rsidR="000129D3" w:rsidRPr="00657267" w:rsidRDefault="000129D3" w:rsidP="000129D3">
            <w:pPr>
              <w:jc w:val="center"/>
              <w:rPr>
                <w:rFonts w:ascii="Candara" w:hAnsi="Candara"/>
                <w:b/>
              </w:rPr>
            </w:pPr>
            <w:r w:rsidRPr="00657267">
              <w:rPr>
                <w:rFonts w:ascii="Candara" w:hAnsi="Candara"/>
                <w:b/>
              </w:rPr>
              <w:t>Year 3</w:t>
            </w:r>
          </w:p>
        </w:tc>
        <w:tc>
          <w:tcPr>
            <w:tcW w:w="1796" w:type="dxa"/>
          </w:tcPr>
          <w:p w14:paraId="3FA35607" w14:textId="77777777" w:rsidR="000129D3" w:rsidRPr="00657267" w:rsidRDefault="000129D3" w:rsidP="000129D3">
            <w:pPr>
              <w:jc w:val="center"/>
              <w:rPr>
                <w:rFonts w:ascii="Candara" w:hAnsi="Candara"/>
                <w:b/>
              </w:rPr>
            </w:pPr>
            <w:r w:rsidRPr="00657267">
              <w:rPr>
                <w:rFonts w:ascii="Candara" w:hAnsi="Candara"/>
                <w:b/>
              </w:rPr>
              <w:t xml:space="preserve">Year 4 </w:t>
            </w:r>
          </w:p>
        </w:tc>
        <w:tc>
          <w:tcPr>
            <w:tcW w:w="1821" w:type="dxa"/>
          </w:tcPr>
          <w:p w14:paraId="782827C0" w14:textId="77777777" w:rsidR="000129D3" w:rsidRPr="00657267" w:rsidRDefault="000129D3" w:rsidP="000129D3">
            <w:pPr>
              <w:jc w:val="center"/>
              <w:rPr>
                <w:rFonts w:ascii="Candara" w:hAnsi="Candara"/>
                <w:b/>
              </w:rPr>
            </w:pPr>
            <w:r w:rsidRPr="00657267">
              <w:rPr>
                <w:rFonts w:ascii="Candara" w:hAnsi="Candara"/>
                <w:b/>
              </w:rPr>
              <w:t>Year 5</w:t>
            </w:r>
          </w:p>
        </w:tc>
        <w:tc>
          <w:tcPr>
            <w:tcW w:w="1821" w:type="dxa"/>
          </w:tcPr>
          <w:p w14:paraId="3789EF74" w14:textId="77777777" w:rsidR="000129D3" w:rsidRPr="00657267" w:rsidRDefault="000129D3" w:rsidP="000129D3">
            <w:pPr>
              <w:jc w:val="center"/>
              <w:rPr>
                <w:rFonts w:ascii="Candara" w:hAnsi="Candara"/>
                <w:b/>
              </w:rPr>
            </w:pPr>
            <w:r w:rsidRPr="00657267">
              <w:rPr>
                <w:rFonts w:ascii="Candara" w:hAnsi="Candara"/>
                <w:b/>
              </w:rPr>
              <w:t>Year 6</w:t>
            </w:r>
          </w:p>
        </w:tc>
      </w:tr>
      <w:tr w:rsidR="00D64BEF" w14:paraId="6E42E025" w14:textId="77777777" w:rsidTr="006C7D2D">
        <w:trPr>
          <w:trHeight w:val="1120"/>
        </w:trPr>
        <w:tc>
          <w:tcPr>
            <w:tcW w:w="1492" w:type="dxa"/>
          </w:tcPr>
          <w:p w14:paraId="34957A83" w14:textId="083B3082" w:rsidR="000129D3" w:rsidRPr="00862CD4" w:rsidRDefault="000129D3" w:rsidP="000129D3">
            <w:pPr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Local History </w:t>
            </w:r>
          </w:p>
        </w:tc>
        <w:tc>
          <w:tcPr>
            <w:tcW w:w="1809" w:type="dxa"/>
          </w:tcPr>
          <w:p w14:paraId="6589B633" w14:textId="77777777" w:rsidR="000129D3" w:rsidRPr="00657267" w:rsidRDefault="000129D3" w:rsidP="000129D3">
            <w:pPr>
              <w:jc w:val="center"/>
              <w:rPr>
                <w:rFonts w:ascii="Candara" w:hAnsi="Candara"/>
              </w:rPr>
            </w:pPr>
          </w:p>
        </w:tc>
        <w:tc>
          <w:tcPr>
            <w:tcW w:w="2112" w:type="dxa"/>
          </w:tcPr>
          <w:p w14:paraId="2D7ED423" w14:textId="79F758E7" w:rsidR="000129D3" w:rsidRPr="00B61872" w:rsidRDefault="00DA0300" w:rsidP="000129D3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Local famous people- Charles Dickens, Anthony Browne, Tracey Emin</w:t>
            </w:r>
          </w:p>
        </w:tc>
        <w:tc>
          <w:tcPr>
            <w:tcW w:w="1785" w:type="dxa"/>
          </w:tcPr>
          <w:p w14:paraId="08E33B28" w14:textId="7636E6F6" w:rsidR="009E448A" w:rsidRPr="005407E7" w:rsidRDefault="009E448A" w:rsidP="009E448A">
            <w:pPr>
              <w:jc w:val="center"/>
              <w:rPr>
                <w:rFonts w:ascii="Candara" w:hAnsi="Candara"/>
                <w:color w:val="auto"/>
              </w:rPr>
            </w:pPr>
            <w:r w:rsidRPr="005407E7">
              <w:rPr>
                <w:rFonts w:ascii="Candara" w:hAnsi="Candara"/>
                <w:color w:val="auto"/>
              </w:rPr>
              <w:t>Thomas Crampton</w:t>
            </w:r>
          </w:p>
          <w:p w14:paraId="620150E2" w14:textId="6BF02135" w:rsidR="000129D3" w:rsidRPr="009E448A" w:rsidRDefault="009E448A" w:rsidP="009E448A">
            <w:pPr>
              <w:jc w:val="center"/>
              <w:rPr>
                <w:rFonts w:ascii="Candara" w:hAnsi="Candara"/>
              </w:rPr>
            </w:pPr>
            <w:r w:rsidRPr="005407E7">
              <w:rPr>
                <w:rFonts w:ascii="Candara" w:hAnsi="Candara"/>
                <w:color w:val="auto"/>
              </w:rPr>
              <w:t xml:space="preserve">Charles </w:t>
            </w:r>
            <w:r w:rsidR="00776E4D" w:rsidRPr="005407E7">
              <w:rPr>
                <w:rFonts w:ascii="Candara" w:hAnsi="Candara"/>
                <w:color w:val="auto"/>
              </w:rPr>
              <w:t>D</w:t>
            </w:r>
            <w:r w:rsidRPr="005407E7">
              <w:rPr>
                <w:rFonts w:ascii="Candara" w:hAnsi="Candara"/>
                <w:color w:val="auto"/>
              </w:rPr>
              <w:t>ickens</w:t>
            </w:r>
          </w:p>
        </w:tc>
        <w:tc>
          <w:tcPr>
            <w:tcW w:w="1817" w:type="dxa"/>
          </w:tcPr>
          <w:p w14:paraId="281736EC" w14:textId="17690A7D" w:rsidR="00762D4D" w:rsidRPr="00762D4D" w:rsidRDefault="00762D4D" w:rsidP="00762D4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  <w:r w:rsidRPr="00762D4D">
              <w:rPr>
                <w:rFonts w:ascii="Candara" w:hAnsi="Candara"/>
                <w:sz w:val="18"/>
                <w:szCs w:val="18"/>
                <w14:ligatures w14:val="none"/>
              </w:rPr>
              <w:t xml:space="preserve">Bronze Age boat discovered in </w:t>
            </w:r>
            <w:proofErr w:type="gramStart"/>
            <w:r w:rsidRPr="00762D4D">
              <w:rPr>
                <w:rFonts w:ascii="Candara" w:hAnsi="Candara"/>
                <w:sz w:val="18"/>
                <w:szCs w:val="18"/>
                <w14:ligatures w14:val="none"/>
              </w:rPr>
              <w:t>Dover</w:t>
            </w:r>
            <w:proofErr w:type="gramEnd"/>
            <w:r w:rsidRPr="00762D4D">
              <w:rPr>
                <w:rFonts w:ascii="Candara" w:hAnsi="Candara"/>
                <w:sz w:val="18"/>
                <w:szCs w:val="18"/>
                <w14:ligatures w14:val="none"/>
              </w:rPr>
              <w:t xml:space="preserve"> </w:t>
            </w:r>
          </w:p>
          <w:p w14:paraId="14C7C6E8" w14:textId="58AF0D53" w:rsidR="000129D3" w:rsidRPr="00B61872" w:rsidRDefault="00762D4D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Smugglers (Joss Snelling) at Botany Bay</w:t>
            </w:r>
          </w:p>
        </w:tc>
        <w:tc>
          <w:tcPr>
            <w:tcW w:w="1796" w:type="dxa"/>
          </w:tcPr>
          <w:p w14:paraId="4B7C93C2" w14:textId="77777777" w:rsidR="000129D3" w:rsidRPr="003616B7" w:rsidRDefault="00762D4D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Roman settlement– landing in </w:t>
            </w:r>
            <w:proofErr w:type="spellStart"/>
            <w:r>
              <w:rPr>
                <w:rFonts w:ascii="Candara" w:hAnsi="Candara"/>
                <w:sz w:val="18"/>
                <w:szCs w:val="18"/>
                <w14:ligatures w14:val="none"/>
              </w:rPr>
              <w:t>Pegwell</w:t>
            </w:r>
            <w:proofErr w:type="spellEnd"/>
          </w:p>
          <w:p w14:paraId="68BAD277" w14:textId="77777777" w:rsidR="003616B7" w:rsidRPr="003616B7" w:rsidRDefault="003616B7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Roman invasion of Canterbury </w:t>
            </w:r>
          </w:p>
          <w:p w14:paraId="0E9DA9FA" w14:textId="2F1BA60E" w:rsidR="003616B7" w:rsidRDefault="00047815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Local building study- Canterbury Cathedral</w:t>
            </w:r>
          </w:p>
          <w:p w14:paraId="0E823C02" w14:textId="4C0B4DD8" w:rsidR="00047815" w:rsidRPr="00901119" w:rsidRDefault="00047815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Canterbury Cathedral and Thomas Beckett</w:t>
            </w:r>
          </w:p>
        </w:tc>
        <w:tc>
          <w:tcPr>
            <w:tcW w:w="1821" w:type="dxa"/>
          </w:tcPr>
          <w:p w14:paraId="03F14FF0" w14:textId="77777777" w:rsidR="00762D4D" w:rsidRDefault="00762D4D" w:rsidP="00762D4D">
            <w:pPr>
              <w:widowControl w:val="0"/>
              <w:numPr>
                <w:ilvl w:val="0"/>
                <w:numId w:val="28"/>
              </w:numPr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Candara" w:hAnsi="Candara"/>
                <w:sz w:val="18"/>
                <w:szCs w:val="18"/>
                <w14:ligatures w14:val="none"/>
              </w:rPr>
              <w:t>Powell Cotton Museum– Links to colonialism</w:t>
            </w:r>
          </w:p>
          <w:p w14:paraId="5B946F0C" w14:textId="0B51CDB9" w:rsidR="00762D4D" w:rsidRDefault="00762D4D" w:rsidP="00762D4D">
            <w:pPr>
              <w:widowControl w:val="0"/>
              <w:numPr>
                <w:ilvl w:val="0"/>
                <w:numId w:val="28"/>
              </w:numPr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Candara" w:hAnsi="Candara"/>
                <w:sz w:val="18"/>
                <w:szCs w:val="18"/>
                <w14:ligatures w14:val="none"/>
              </w:rPr>
              <w:t xml:space="preserve">Canterbury Cathedral– Thomas Beckett </w:t>
            </w:r>
            <w:r w:rsidR="004325B3">
              <w:rPr>
                <w:rFonts w:ascii="Candara" w:hAnsi="Candara"/>
                <w:sz w:val="18"/>
                <w:szCs w:val="18"/>
                <w14:ligatures w14:val="none"/>
              </w:rPr>
              <w:t>revisit</w:t>
            </w:r>
          </w:p>
          <w:p w14:paraId="1B91D987" w14:textId="6874F66D" w:rsidR="000129D3" w:rsidRPr="00762D4D" w:rsidRDefault="00762D4D" w:rsidP="00762D4D">
            <w:pPr>
              <w:pStyle w:val="ListParagraph"/>
              <w:numPr>
                <w:ilvl w:val="0"/>
                <w:numId w:val="28"/>
              </w:numPr>
              <w:rPr>
                <w:rFonts w:ascii="Candara" w:hAnsi="Candara"/>
              </w:rPr>
            </w:pPr>
            <w:r w:rsidRPr="00762D4D">
              <w:rPr>
                <w:rFonts w:ascii="Candara" w:hAnsi="Candara"/>
                <w:sz w:val="18"/>
                <w:szCs w:val="18"/>
                <w14:ligatures w14:val="none"/>
              </w:rPr>
              <w:t>Anglo-Saxon Place names (Kent), Hengist and Horsa landing in Thanet</w:t>
            </w:r>
          </w:p>
        </w:tc>
        <w:tc>
          <w:tcPr>
            <w:tcW w:w="1821" w:type="dxa"/>
          </w:tcPr>
          <w:p w14:paraId="34A7A3E7" w14:textId="77777777" w:rsidR="00762D4D" w:rsidRDefault="00762D4D" w:rsidP="00762D4D">
            <w:pPr>
              <w:widowControl w:val="0"/>
              <w:numPr>
                <w:ilvl w:val="0"/>
                <w:numId w:val="28"/>
              </w:numPr>
              <w:rPr>
                <w:rFonts w:ascii="Candara" w:hAnsi="Candara"/>
                <w:sz w:val="18"/>
                <w:szCs w:val="18"/>
                <w14:ligatures w14:val="none"/>
              </w:rPr>
            </w:pPr>
            <w:r>
              <w:rPr>
                <w:rFonts w:ascii="Candara" w:hAnsi="Candara"/>
                <w:sz w:val="18"/>
                <w:szCs w:val="18"/>
                <w14:ligatures w14:val="none"/>
              </w:rPr>
              <w:t>Ramsgate War tunnels</w:t>
            </w:r>
          </w:p>
          <w:p w14:paraId="1A3E9766" w14:textId="1E47A7A4" w:rsidR="000129D3" w:rsidRPr="00901119" w:rsidRDefault="00762D4D" w:rsidP="00762D4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  <w:sz w:val="18"/>
                <w:szCs w:val="18"/>
                <w14:ligatures w14:val="none"/>
              </w:rPr>
              <w:t>Spitfire museum</w:t>
            </w:r>
          </w:p>
        </w:tc>
      </w:tr>
      <w:tr w:rsidR="00D64BEF" w14:paraId="228FBC8B" w14:textId="77777777" w:rsidTr="006C7D2D">
        <w:trPr>
          <w:trHeight w:val="1057"/>
        </w:trPr>
        <w:tc>
          <w:tcPr>
            <w:tcW w:w="1492" w:type="dxa"/>
          </w:tcPr>
          <w:p w14:paraId="169DDF35" w14:textId="2F6EA827" w:rsidR="000129D3" w:rsidRPr="00862CD4" w:rsidRDefault="000129D3" w:rsidP="000129D3">
            <w:pPr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Chronological understanding </w:t>
            </w:r>
          </w:p>
        </w:tc>
        <w:tc>
          <w:tcPr>
            <w:tcW w:w="1809" w:type="dxa"/>
          </w:tcPr>
          <w:p w14:paraId="4188C028" w14:textId="77777777" w:rsidR="000129D3" w:rsidRPr="00657267" w:rsidRDefault="000129D3" w:rsidP="000129D3">
            <w:pPr>
              <w:jc w:val="center"/>
              <w:rPr>
                <w:rFonts w:ascii="Candara" w:hAnsi="Candara"/>
              </w:rPr>
            </w:pPr>
          </w:p>
        </w:tc>
        <w:tc>
          <w:tcPr>
            <w:tcW w:w="2112" w:type="dxa"/>
          </w:tcPr>
          <w:p w14:paraId="415AD0E6" w14:textId="77777777" w:rsidR="00776E4D" w:rsidRPr="00D02098" w:rsidRDefault="00776E4D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  <w:sz w:val="16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Understand the difference between things that happened in the past and the </w:t>
            </w:r>
            <w:proofErr w:type="gramStart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present</w:t>
            </w:r>
            <w:proofErr w:type="gramEnd"/>
          </w:p>
          <w:p w14:paraId="4D515346" w14:textId="77777777" w:rsidR="00776E4D" w:rsidRPr="00D02098" w:rsidRDefault="00776E4D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  <w:sz w:val="16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Develop an understanding of </w:t>
            </w:r>
            <w:proofErr w:type="gramStart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timelines</w:t>
            </w:r>
            <w:proofErr w:type="gramEnd"/>
          </w:p>
          <w:p w14:paraId="3ED6F833" w14:textId="77777777" w:rsidR="00776E4D" w:rsidRPr="00D02098" w:rsidRDefault="00776E4D" w:rsidP="00776E4D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Describe things that happened to themselves and other people in the past</w:t>
            </w:r>
          </w:p>
          <w:p w14:paraId="6725260D" w14:textId="289AC0A2" w:rsidR="000129D3" w:rsidRPr="00D02098" w:rsidRDefault="00776E4D" w:rsidP="00776E4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Order a set of events or objects based on when they happened</w:t>
            </w:r>
          </w:p>
        </w:tc>
        <w:tc>
          <w:tcPr>
            <w:tcW w:w="1785" w:type="dxa"/>
          </w:tcPr>
          <w:p w14:paraId="7783CC4E" w14:textId="77777777" w:rsidR="00166DB8" w:rsidRPr="00D02098" w:rsidRDefault="00166DB8" w:rsidP="000129D3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ndara" w:hAnsi="Candara"/>
                <w:color w:val="auto"/>
                <w:sz w:val="16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Understand and use the words past and present when telling others about an event.</w:t>
            </w:r>
          </w:p>
          <w:p w14:paraId="2887C159" w14:textId="77777777" w:rsidR="000E681C" w:rsidRPr="00D02098" w:rsidRDefault="000E681C" w:rsidP="000129D3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ndara" w:hAnsi="Candara"/>
                <w:color w:val="auto"/>
                <w:sz w:val="16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Understand how to put people, events and objects in order of when they happened, using a </w:t>
            </w:r>
            <w:proofErr w:type="gramStart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timeline</w:t>
            </w:r>
            <w:proofErr w:type="gramEnd"/>
          </w:p>
          <w:p w14:paraId="1731BC5B" w14:textId="653F8D45" w:rsidR="000129D3" w:rsidRPr="00D02098" w:rsidRDefault="000E681C" w:rsidP="000E681C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andara" w:hAnsi="Candara"/>
                <w:color w:val="auto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Understand that a timeline can be organised into BC (Before Christ) and AD (Anno Domini) </w:t>
            </w:r>
          </w:p>
        </w:tc>
        <w:tc>
          <w:tcPr>
            <w:tcW w:w="1817" w:type="dxa"/>
          </w:tcPr>
          <w:p w14:paraId="2CD08447" w14:textId="77777777" w:rsidR="003512DE" w:rsidRPr="00D02098" w:rsidRDefault="003512DE" w:rsidP="003512DE">
            <w:pPr>
              <w:pStyle w:val="ListParagraph"/>
              <w:numPr>
                <w:ilvl w:val="0"/>
                <w:numId w:val="29"/>
              </w:numPr>
              <w:rPr>
                <w:rFonts w:ascii="Candara" w:hAnsi="Candara"/>
                <w:color w:val="auto"/>
                <w:sz w:val="18"/>
                <w:szCs w:val="18"/>
              </w:rPr>
            </w:pPr>
            <w:r w:rsidRPr="00D02098">
              <w:rPr>
                <w:rFonts w:ascii="Candara" w:hAnsi="Candara"/>
                <w:color w:val="auto"/>
                <w:sz w:val="18"/>
                <w:szCs w:val="18"/>
              </w:rPr>
              <w:t xml:space="preserve">Understand the term prehistoric and what is </w:t>
            </w:r>
            <w:proofErr w:type="gramStart"/>
            <w:r w:rsidRPr="00D02098">
              <w:rPr>
                <w:rFonts w:ascii="Candara" w:hAnsi="Candara"/>
                <w:color w:val="auto"/>
                <w:sz w:val="18"/>
                <w:szCs w:val="18"/>
              </w:rPr>
              <w:t>means</w:t>
            </w:r>
            <w:proofErr w:type="gramEnd"/>
          </w:p>
          <w:p w14:paraId="1262AEFA" w14:textId="77777777" w:rsidR="003512DE" w:rsidRPr="00D02098" w:rsidRDefault="000C0A7B" w:rsidP="003512DE">
            <w:pPr>
              <w:pStyle w:val="ListParagraph"/>
              <w:numPr>
                <w:ilvl w:val="0"/>
                <w:numId w:val="29"/>
              </w:numPr>
              <w:rPr>
                <w:rFonts w:ascii="Candara" w:hAnsi="Candara"/>
                <w:color w:val="auto"/>
                <w:sz w:val="18"/>
                <w:szCs w:val="18"/>
              </w:rPr>
            </w:pPr>
            <w:r w:rsidRPr="00D02098">
              <w:rPr>
                <w:rFonts w:ascii="Candara" w:hAnsi="Candara"/>
                <w:color w:val="auto"/>
                <w:sz w:val="18"/>
                <w:szCs w:val="18"/>
              </w:rPr>
              <w:t xml:space="preserve">Develop an understanding of prehistoric </w:t>
            </w:r>
            <w:r w:rsidR="003512DE" w:rsidRPr="00D02098">
              <w:rPr>
                <w:rFonts w:ascii="Candara" w:hAnsi="Candara"/>
                <w:color w:val="auto"/>
                <w:sz w:val="18"/>
                <w:szCs w:val="18"/>
              </w:rPr>
              <w:t xml:space="preserve">eras and understand why they are given these </w:t>
            </w:r>
            <w:proofErr w:type="gramStart"/>
            <w:r w:rsidR="003512DE" w:rsidRPr="00D02098">
              <w:rPr>
                <w:rFonts w:ascii="Candara" w:hAnsi="Candara"/>
                <w:color w:val="auto"/>
                <w:sz w:val="18"/>
                <w:szCs w:val="18"/>
              </w:rPr>
              <w:t>names</w:t>
            </w:r>
            <w:proofErr w:type="gramEnd"/>
          </w:p>
          <w:p w14:paraId="4B3FAFD0" w14:textId="4620776E" w:rsidR="003512DE" w:rsidRPr="00D02098" w:rsidRDefault="003512DE" w:rsidP="003512DE">
            <w:pPr>
              <w:pStyle w:val="ListParagraph"/>
              <w:numPr>
                <w:ilvl w:val="0"/>
                <w:numId w:val="29"/>
              </w:numPr>
              <w:rPr>
                <w:rFonts w:ascii="Candara" w:hAnsi="Candara"/>
                <w:color w:val="auto"/>
                <w:sz w:val="18"/>
                <w:szCs w:val="18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Understand that a timeline can be organised into BC</w:t>
            </w:r>
            <w:r w:rsidR="0027444F"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E</w:t>
            </w: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 (Before </w:t>
            </w:r>
            <w:r w:rsidR="0027444F"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common era</w:t>
            </w: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) and AD (Anno Domini) and BCE/CE</w:t>
            </w:r>
          </w:p>
          <w:p w14:paraId="6A7B3DD8" w14:textId="77777777" w:rsidR="003512DE" w:rsidRPr="00D02098" w:rsidRDefault="003512DE" w:rsidP="003512DE">
            <w:pPr>
              <w:pStyle w:val="ListParagraph"/>
              <w:numPr>
                <w:ilvl w:val="0"/>
                <w:numId w:val="29"/>
              </w:numPr>
              <w:rPr>
                <w:rFonts w:ascii="Candara" w:hAnsi="Candara"/>
                <w:color w:val="auto"/>
                <w:sz w:val="18"/>
                <w:szCs w:val="18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Describe and order significant events within the period </w:t>
            </w:r>
            <w:proofErr w:type="gramStart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studied</w:t>
            </w:r>
            <w:proofErr w:type="gramEnd"/>
          </w:p>
          <w:p w14:paraId="6DD1AB45" w14:textId="4D17690C" w:rsidR="000129D3" w:rsidRPr="00D02098" w:rsidRDefault="003512DE" w:rsidP="003512DE">
            <w:pPr>
              <w:pStyle w:val="ListParagraph"/>
              <w:numPr>
                <w:ilvl w:val="0"/>
                <w:numId w:val="29"/>
              </w:numPr>
              <w:rPr>
                <w:rFonts w:ascii="Candara" w:hAnsi="Candara"/>
                <w:color w:val="auto"/>
                <w:sz w:val="18"/>
                <w:szCs w:val="18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lastRenderedPageBreak/>
              <w:t>Use a timeline to place historical periods and events in chronological order and give reasons for their order</w:t>
            </w:r>
          </w:p>
        </w:tc>
        <w:tc>
          <w:tcPr>
            <w:tcW w:w="1796" w:type="dxa"/>
          </w:tcPr>
          <w:p w14:paraId="75D5378B" w14:textId="77777777" w:rsidR="005F6B5D" w:rsidRPr="00D02098" w:rsidRDefault="005F6B5D" w:rsidP="005F6B5D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lastRenderedPageBreak/>
              <w:t xml:space="preserve">Understand that a timeline can be organised into BC/AD, BCE/CE and </w:t>
            </w:r>
            <w:proofErr w:type="gramStart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eras</w:t>
            </w:r>
            <w:proofErr w:type="gramEnd"/>
          </w:p>
          <w:p w14:paraId="0FC0BA92" w14:textId="77777777" w:rsidR="005F6B5D" w:rsidRPr="00D02098" w:rsidRDefault="005F6B5D" w:rsidP="005F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</w:pPr>
            <w:r w:rsidRPr="00D02098">
              <w:rPr>
                <w:rFonts w:ascii="Candara" w:eastAsiaTheme="minorHAnsi" w:hAnsi="Candara" w:cs="ArialM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• </w:t>
            </w: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Use mathematical skills to help work out the time differences between certain major events in history</w:t>
            </w:r>
          </w:p>
          <w:p w14:paraId="7CFDAFF3" w14:textId="3B432409" w:rsidR="000129D3" w:rsidRPr="00D02098" w:rsidRDefault="005F6B5D" w:rsidP="005F6B5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  <w:sz w:val="18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Describe and order significant events and dates on a timeline using prepositional language</w:t>
            </w:r>
          </w:p>
        </w:tc>
        <w:tc>
          <w:tcPr>
            <w:tcW w:w="1821" w:type="dxa"/>
          </w:tcPr>
          <w:p w14:paraId="6D0F635B" w14:textId="14CC51F0" w:rsidR="00732457" w:rsidRPr="00732457" w:rsidRDefault="00732457" w:rsidP="00732457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</w:pPr>
            <w:r w:rsidRPr="00732457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Make</w:t>
            </w:r>
            <w:r w:rsidRPr="00732457">
              <w:rPr>
                <w:rFonts w:ascii="HelveticaNeue-Light" w:eastAsiaTheme="minorHAnsi" w:hAnsi="HelveticaNeue-Light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 </w:t>
            </w:r>
            <w:r w:rsidRPr="00732457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connections between time periods within British history and the wider world, constructing a detailed timeline, using</w:t>
            </w:r>
            <w:r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 </w:t>
            </w:r>
            <w:r w:rsidRPr="00732457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mathematical skills to work out time </w:t>
            </w:r>
            <w:proofErr w:type="gramStart"/>
            <w:r w:rsidRPr="00732457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scales</w:t>
            </w:r>
            <w:proofErr w:type="gramEnd"/>
          </w:p>
          <w:p w14:paraId="02639C23" w14:textId="77777777" w:rsidR="00732457" w:rsidRPr="00732457" w:rsidRDefault="00732457" w:rsidP="00732457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</w:pPr>
            <w:r w:rsidRPr="00732457">
              <w:rPr>
                <w:rFonts w:ascii="Candara" w:eastAsiaTheme="minorHAnsi" w:hAnsi="Candara" w:cs="ArialM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• </w:t>
            </w:r>
            <w:r w:rsidRPr="00732457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Explain how significant events and dates have impacted on </w:t>
            </w:r>
            <w:proofErr w:type="gramStart"/>
            <w:r w:rsidRPr="00732457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a period of time</w:t>
            </w:r>
            <w:proofErr w:type="gramEnd"/>
          </w:p>
          <w:p w14:paraId="2B5409EC" w14:textId="71E8F7F9" w:rsidR="000129D3" w:rsidRPr="00201C87" w:rsidRDefault="00732457" w:rsidP="0073245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</w:rPr>
            </w:pPr>
            <w:r w:rsidRPr="00732457">
              <w:rPr>
                <w:rFonts w:ascii="Candara" w:eastAsiaTheme="minorHAnsi" w:hAnsi="Candara" w:cs="ArialM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 </w:t>
            </w:r>
            <w:r w:rsidRPr="00732457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Resear</w:t>
            </w:r>
            <w:r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ch and explain the origins of the monarchy </w:t>
            </w:r>
            <w:r w:rsidRPr="00732457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and its development through time</w:t>
            </w:r>
          </w:p>
        </w:tc>
        <w:tc>
          <w:tcPr>
            <w:tcW w:w="1821" w:type="dxa"/>
          </w:tcPr>
          <w:p w14:paraId="11E6408B" w14:textId="77777777" w:rsidR="00732457" w:rsidRPr="00732457" w:rsidRDefault="00732457" w:rsidP="00732457">
            <w:pPr>
              <w:pStyle w:val="ListParagraph"/>
              <w:numPr>
                <w:ilvl w:val="0"/>
                <w:numId w:val="28"/>
              </w:numPr>
              <w:rPr>
                <w:rFonts w:ascii="Candara" w:hAnsi="Candara"/>
                <w:sz w:val="16"/>
              </w:rPr>
            </w:pPr>
            <w:r w:rsidRPr="00732457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Draw parallels and conclusions between time periods within British history and the wider </w:t>
            </w:r>
            <w:proofErr w:type="gramStart"/>
            <w:r w:rsidRPr="00732457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world</w:t>
            </w:r>
            <w:proofErr w:type="gramEnd"/>
          </w:p>
          <w:p w14:paraId="1E41CCAA" w14:textId="77777777" w:rsidR="00732457" w:rsidRPr="0000688E" w:rsidRDefault="00732457" w:rsidP="00732457">
            <w:pPr>
              <w:pStyle w:val="ListParagraph"/>
              <w:numPr>
                <w:ilvl w:val="0"/>
                <w:numId w:val="28"/>
              </w:numPr>
              <w:rPr>
                <w:rFonts w:ascii="Candara" w:hAnsi="Candara"/>
                <w:sz w:val="18"/>
                <w:szCs w:val="18"/>
              </w:rPr>
            </w:pPr>
            <w:r w:rsidRPr="00732457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Independently place features of historical events and people from past societies and </w:t>
            </w:r>
            <w:r w:rsidRPr="0000688E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periods in a chronological framework</w:t>
            </w:r>
          </w:p>
          <w:p w14:paraId="0B42F3CD" w14:textId="7D9ED49A" w:rsidR="000129D3" w:rsidRPr="00732457" w:rsidRDefault="009F339A" w:rsidP="009F339A">
            <w:pPr>
              <w:pStyle w:val="ListParagraph"/>
              <w:numPr>
                <w:ilvl w:val="0"/>
                <w:numId w:val="28"/>
              </w:numPr>
              <w:rPr>
                <w:rFonts w:ascii="Candara" w:hAnsi="Candara"/>
              </w:rPr>
            </w:pPr>
            <w:r w:rsidRPr="0000688E">
              <w:rPr>
                <w:rFonts w:ascii="Candara" w:hAnsi="Candara"/>
                <w:sz w:val="18"/>
                <w:szCs w:val="18"/>
              </w:rPr>
              <w:t xml:space="preserve">Understand how concepts such as crime and punishment have changed over time </w:t>
            </w:r>
            <w:r w:rsidRPr="0000688E">
              <w:rPr>
                <w:rFonts w:ascii="Candara" w:hAnsi="Candara"/>
                <w:sz w:val="18"/>
                <w:szCs w:val="18"/>
              </w:rPr>
              <w:lastRenderedPageBreak/>
              <w:t>and where they fit into history</w:t>
            </w:r>
          </w:p>
        </w:tc>
      </w:tr>
      <w:tr w:rsidR="00D64BEF" w14:paraId="6609A49E" w14:textId="77777777" w:rsidTr="006C7D2D">
        <w:trPr>
          <w:trHeight w:val="1057"/>
        </w:trPr>
        <w:tc>
          <w:tcPr>
            <w:tcW w:w="1492" w:type="dxa"/>
          </w:tcPr>
          <w:p w14:paraId="7F40D564" w14:textId="5D9CE4DF" w:rsidR="000129D3" w:rsidRPr="00862CD4" w:rsidRDefault="000129D3" w:rsidP="000129D3">
            <w:pPr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lastRenderedPageBreak/>
              <w:t xml:space="preserve">Understanding of events, </w:t>
            </w:r>
            <w:proofErr w:type="gramStart"/>
            <w:r>
              <w:rPr>
                <w:rFonts w:ascii="Candara" w:hAnsi="Candara"/>
                <w:b/>
              </w:rPr>
              <w:t>people</w:t>
            </w:r>
            <w:proofErr w:type="gramEnd"/>
            <w:r>
              <w:rPr>
                <w:rFonts w:ascii="Candara" w:hAnsi="Candara"/>
                <w:b/>
              </w:rPr>
              <w:t xml:space="preserve"> and changes in the past</w:t>
            </w:r>
          </w:p>
        </w:tc>
        <w:tc>
          <w:tcPr>
            <w:tcW w:w="1809" w:type="dxa"/>
          </w:tcPr>
          <w:p w14:paraId="754766AB" w14:textId="77777777" w:rsidR="000129D3" w:rsidRPr="00657267" w:rsidRDefault="000129D3" w:rsidP="000129D3">
            <w:pPr>
              <w:jc w:val="center"/>
              <w:rPr>
                <w:rFonts w:ascii="Candara" w:hAnsi="Candara"/>
              </w:rPr>
            </w:pPr>
          </w:p>
        </w:tc>
        <w:tc>
          <w:tcPr>
            <w:tcW w:w="2112" w:type="dxa"/>
          </w:tcPr>
          <w:p w14:paraId="6AF6A5FC" w14:textId="77777777" w:rsidR="00166DB8" w:rsidRPr="00D02098" w:rsidRDefault="00166DB8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</w:rPr>
            </w:pPr>
            <w:r w:rsidRPr="00D02098">
              <w:rPr>
                <w:rFonts w:ascii="Candara" w:hAnsi="Candara"/>
                <w:color w:val="auto"/>
              </w:rPr>
              <w:t xml:space="preserve">Know how things (toys) have changed from the past </w:t>
            </w:r>
          </w:p>
          <w:p w14:paraId="18F3BB44" w14:textId="31E893D0" w:rsidR="000129D3" w:rsidRPr="00D02098" w:rsidRDefault="00166DB8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Give examples of how their lives are different to the lives of others in the past</w:t>
            </w:r>
          </w:p>
        </w:tc>
        <w:tc>
          <w:tcPr>
            <w:tcW w:w="1785" w:type="dxa"/>
          </w:tcPr>
          <w:p w14:paraId="08AA013E" w14:textId="77777777" w:rsidR="00166DB8" w:rsidRPr="00D02098" w:rsidRDefault="00166DB8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  <w:sz w:val="18"/>
                <w:szCs w:val="18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Describe how a significant person from the past has contributed to </w:t>
            </w:r>
            <w:proofErr w:type="gramStart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society</w:t>
            </w:r>
            <w:proofErr w:type="gramEnd"/>
          </w:p>
          <w:p w14:paraId="580C96DF" w14:textId="03208717" w:rsidR="00166DB8" w:rsidRPr="00D02098" w:rsidRDefault="00166DB8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  <w:sz w:val="18"/>
                <w:szCs w:val="18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Recall some facts about people/ events within living </w:t>
            </w:r>
            <w:proofErr w:type="gramStart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memory</w:t>
            </w:r>
            <w:proofErr w:type="gramEnd"/>
          </w:p>
          <w:p w14:paraId="10544720" w14:textId="77777777" w:rsidR="00166DB8" w:rsidRPr="00D02098" w:rsidRDefault="00166DB8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  <w:sz w:val="18"/>
                <w:szCs w:val="18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Use information given to describe events and people beyond living </w:t>
            </w:r>
            <w:proofErr w:type="gramStart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memory</w:t>
            </w:r>
            <w:proofErr w:type="gramEnd"/>
          </w:p>
          <w:p w14:paraId="6572BFD7" w14:textId="0C49FFB7" w:rsidR="000129D3" w:rsidRPr="00D02098" w:rsidRDefault="00166DB8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Give reasons why a significant person in the past may have made decisions </w:t>
            </w:r>
            <w:proofErr w:type="gramStart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in order to</w:t>
            </w:r>
            <w:proofErr w:type="gramEnd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 bring about change</w:t>
            </w:r>
          </w:p>
        </w:tc>
        <w:tc>
          <w:tcPr>
            <w:tcW w:w="1817" w:type="dxa"/>
          </w:tcPr>
          <w:p w14:paraId="0D9AA4D5" w14:textId="77777777" w:rsidR="003512DE" w:rsidRPr="00D02098" w:rsidRDefault="000C0A7B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Use information given to describe key features of a time </w:t>
            </w:r>
            <w:proofErr w:type="gramStart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period</w:t>
            </w:r>
            <w:proofErr w:type="gramEnd"/>
          </w:p>
          <w:p w14:paraId="0510F4DF" w14:textId="77777777" w:rsidR="000129D3" w:rsidRPr="00D02098" w:rsidRDefault="003512DE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Understand how human survival has changed over </w:t>
            </w:r>
            <w:proofErr w:type="gramStart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time</w:t>
            </w:r>
            <w:proofErr w:type="gramEnd"/>
          </w:p>
          <w:p w14:paraId="2CCA2EB2" w14:textId="3090AF6B" w:rsidR="007B26F5" w:rsidRPr="00D02098" w:rsidRDefault="007B26F5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Identify similarities and differences between how people lived then and now</w:t>
            </w:r>
          </w:p>
        </w:tc>
        <w:tc>
          <w:tcPr>
            <w:tcW w:w="1796" w:type="dxa"/>
          </w:tcPr>
          <w:p w14:paraId="24A3534B" w14:textId="77777777" w:rsidR="000129D3" w:rsidRPr="00D02098" w:rsidRDefault="000C0A7B" w:rsidP="000C0A7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  <w:sz w:val="18"/>
                <w:szCs w:val="18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Use information given and begin to research what life was like and the key features of a given time </w:t>
            </w:r>
            <w:proofErr w:type="gramStart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period</w:t>
            </w:r>
            <w:proofErr w:type="gramEnd"/>
          </w:p>
          <w:p w14:paraId="4BFA7A73" w14:textId="77777777" w:rsidR="004E5A92" w:rsidRPr="00D02098" w:rsidRDefault="004E5A92" w:rsidP="004E5A92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  <w:sz w:val="18"/>
                <w:szCs w:val="18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Identify similarities and differences between how people lived then and now and the causes behind </w:t>
            </w:r>
            <w:proofErr w:type="gramStart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them</w:t>
            </w:r>
            <w:proofErr w:type="gramEnd"/>
          </w:p>
          <w:p w14:paraId="6BCFD802" w14:textId="6BF6C4EE" w:rsidR="004E5A92" w:rsidRPr="00D02098" w:rsidRDefault="004E5A92" w:rsidP="004E5A92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  <w:sz w:val="18"/>
                <w:szCs w:val="18"/>
              </w:rPr>
            </w:pPr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Identify how civilisations, their </w:t>
            </w:r>
            <w:proofErr w:type="gramStart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inventions</w:t>
            </w:r>
            <w:proofErr w:type="gramEnd"/>
            <w:r w:rsidRPr="00D02098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 and actions, have impacted on modern day life</w:t>
            </w:r>
          </w:p>
        </w:tc>
        <w:tc>
          <w:tcPr>
            <w:tcW w:w="1821" w:type="dxa"/>
          </w:tcPr>
          <w:p w14:paraId="317B584B" w14:textId="44E64F53" w:rsidR="004E5A92" w:rsidRPr="009F339A" w:rsidRDefault="0000688E" w:rsidP="004E5A92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sz w:val="18"/>
                <w:szCs w:val="18"/>
              </w:rPr>
            </w:pP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Research and evaluate what life </w:t>
            </w:r>
            <w:proofErr w:type="gramStart"/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was</w:t>
            </w:r>
            <w:proofErr w:type="gramEnd"/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 like and the key features of a given time period </w:t>
            </w:r>
            <w:r w:rsidR="004E5A92"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Identify similarities and differences between how people lived and the causes behind them, within and between time periods</w:t>
            </w:r>
          </w:p>
          <w:p w14:paraId="240CF4DB" w14:textId="6BDE810E" w:rsidR="00732457" w:rsidRPr="0000688E" w:rsidRDefault="004E5A92" w:rsidP="0000688E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sz w:val="18"/>
                <w:szCs w:val="18"/>
              </w:rPr>
            </w:pP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Identify how civilisations, their </w:t>
            </w:r>
            <w:proofErr w:type="gramStart"/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inventions</w:t>
            </w:r>
            <w:proofErr w:type="gramEnd"/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 and actions, have impacted on modern day life, explaining in detail supported by evidence</w:t>
            </w:r>
          </w:p>
        </w:tc>
        <w:tc>
          <w:tcPr>
            <w:tcW w:w="1821" w:type="dxa"/>
          </w:tcPr>
          <w:p w14:paraId="49D0B2B4" w14:textId="77777777" w:rsidR="0000688E" w:rsidRPr="0000688E" w:rsidRDefault="0000688E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sz w:val="18"/>
                <w:szCs w:val="18"/>
              </w:rPr>
            </w:pP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Research and formulate an opinion about what life would have been like and the key features of a given time </w:t>
            </w:r>
            <w:proofErr w:type="gramStart"/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period</w:t>
            </w:r>
            <w:proofErr w:type="gramEnd"/>
          </w:p>
          <w:p w14:paraId="35A0D831" w14:textId="30FF363E" w:rsidR="000C0A7B" w:rsidRPr="009F339A" w:rsidRDefault="000C0A7B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sz w:val="18"/>
                <w:szCs w:val="18"/>
              </w:rPr>
            </w:pP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Analyse trends between different social classes and the causes behind them, within and between time periods</w:t>
            </w:r>
          </w:p>
          <w:p w14:paraId="641DCB35" w14:textId="1C1326B0" w:rsidR="00732457" w:rsidRPr="0000688E" w:rsidRDefault="000C0A7B" w:rsidP="0000688E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sz w:val="18"/>
                <w:szCs w:val="18"/>
              </w:rPr>
            </w:pP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Analyse trends and differences between crime and punishment within and between time periods</w:t>
            </w:r>
          </w:p>
        </w:tc>
      </w:tr>
      <w:tr w:rsidR="00D64BEF" w14:paraId="3822C834" w14:textId="77777777" w:rsidTr="006C7D2D">
        <w:trPr>
          <w:trHeight w:val="1120"/>
        </w:trPr>
        <w:tc>
          <w:tcPr>
            <w:tcW w:w="1492" w:type="dxa"/>
          </w:tcPr>
          <w:p w14:paraId="1AFD1E9D" w14:textId="177E5591" w:rsidR="000129D3" w:rsidRPr="00862CD4" w:rsidRDefault="000129D3" w:rsidP="000129D3">
            <w:pPr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Historical enquiry and using evidence</w:t>
            </w:r>
          </w:p>
        </w:tc>
        <w:tc>
          <w:tcPr>
            <w:tcW w:w="1809" w:type="dxa"/>
          </w:tcPr>
          <w:p w14:paraId="7B8C1F02" w14:textId="77777777" w:rsidR="000129D3" w:rsidRPr="00657267" w:rsidRDefault="000129D3" w:rsidP="000129D3">
            <w:pPr>
              <w:jc w:val="center"/>
              <w:rPr>
                <w:rFonts w:ascii="Candara" w:hAnsi="Candara"/>
              </w:rPr>
            </w:pPr>
          </w:p>
        </w:tc>
        <w:tc>
          <w:tcPr>
            <w:tcW w:w="2112" w:type="dxa"/>
          </w:tcPr>
          <w:p w14:paraId="1BD4C39A" w14:textId="77777777" w:rsidR="000E681C" w:rsidRPr="009F339A" w:rsidRDefault="000E681C" w:rsidP="000E681C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</w:pP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Look at books, videos, photographs, </w:t>
            </w:r>
            <w:proofErr w:type="gramStart"/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pictures</w:t>
            </w:r>
            <w:proofErr w:type="gramEnd"/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 and artefacts to build a picture about the past</w:t>
            </w:r>
          </w:p>
          <w:p w14:paraId="09714D29" w14:textId="77777777" w:rsidR="000E681C" w:rsidRPr="009F339A" w:rsidRDefault="000E681C" w:rsidP="000E681C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sz w:val="18"/>
                <w:szCs w:val="18"/>
              </w:rPr>
            </w:pP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Ask and answer questions about old and new </w:t>
            </w:r>
            <w:proofErr w:type="gramStart"/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objects</w:t>
            </w:r>
            <w:proofErr w:type="gramEnd"/>
          </w:p>
          <w:p w14:paraId="498E95D9" w14:textId="61A4AF47" w:rsidR="000129D3" w:rsidRPr="009F339A" w:rsidRDefault="000129D3" w:rsidP="00112A52">
            <w:pPr>
              <w:pStyle w:val="ListParagraph"/>
              <w:spacing w:after="0" w:line="240" w:lineRule="auto"/>
              <w:ind w:left="113"/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1785" w:type="dxa"/>
          </w:tcPr>
          <w:p w14:paraId="460EF7D4" w14:textId="77777777" w:rsidR="00EE0A7B" w:rsidRPr="009F339A" w:rsidRDefault="00EE0A7B" w:rsidP="00EE0A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</w:pP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Recall different ways in which the past is </w:t>
            </w:r>
            <w:proofErr w:type="gramStart"/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represented</w:t>
            </w:r>
            <w:proofErr w:type="gramEnd"/>
          </w:p>
          <w:p w14:paraId="47464E17" w14:textId="77777777" w:rsidR="00EE0A7B" w:rsidRPr="009F339A" w:rsidRDefault="00EE0A7B" w:rsidP="00EE0A7B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</w:pPr>
            <w:r w:rsidRPr="009F339A">
              <w:rPr>
                <w:rFonts w:ascii="Candara" w:eastAsiaTheme="minorHAnsi" w:hAnsi="Candara" w:cs="ArialM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• </w:t>
            </w: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Ask questions and find out answers about the past</w:t>
            </w:r>
          </w:p>
          <w:p w14:paraId="6F2EAC88" w14:textId="4DE41C33" w:rsidR="00EE0A7B" w:rsidRPr="009F339A" w:rsidRDefault="00EE0A7B" w:rsidP="00EE0A7B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</w:pPr>
            <w:r w:rsidRPr="009F339A">
              <w:rPr>
                <w:rFonts w:ascii="Candara" w:eastAsiaTheme="minorHAnsi" w:hAnsi="Candara" w:cs="ArialM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• </w:t>
            </w: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Use a wide range of sources, including pictures and </w:t>
            </w:r>
            <w:proofErr w:type="gramStart"/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eye witness</w:t>
            </w:r>
            <w:proofErr w:type="gramEnd"/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 accounts to build a picture about the past</w:t>
            </w:r>
          </w:p>
          <w:p w14:paraId="38736B8C" w14:textId="77777777" w:rsidR="00401646" w:rsidRPr="00112A52" w:rsidRDefault="00EE0A7B" w:rsidP="00EE0A7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  <w:sz w:val="18"/>
                <w:szCs w:val="18"/>
              </w:rPr>
            </w:pPr>
            <w:r w:rsidRPr="00112A52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lastRenderedPageBreak/>
              <w:t xml:space="preserve">Identify the difference between primary and secondary sources and begin to discuss </w:t>
            </w:r>
            <w:proofErr w:type="gramStart"/>
            <w:r w:rsidRPr="00112A52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reliability</w:t>
            </w:r>
            <w:proofErr w:type="gramEnd"/>
          </w:p>
          <w:p w14:paraId="60A1684C" w14:textId="5885AB63" w:rsidR="000129D3" w:rsidRPr="009F339A" w:rsidRDefault="00401646" w:rsidP="00EE0A7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sz w:val="18"/>
                <w:szCs w:val="18"/>
              </w:rPr>
            </w:pPr>
            <w:r w:rsidRPr="00112A52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Explain why different accounts of the past may vary</w:t>
            </w:r>
            <w:r w:rsidR="00EE0A7B" w:rsidRPr="00112A52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 </w:t>
            </w:r>
          </w:p>
        </w:tc>
        <w:tc>
          <w:tcPr>
            <w:tcW w:w="1817" w:type="dxa"/>
          </w:tcPr>
          <w:p w14:paraId="7CE9B2B6" w14:textId="77777777" w:rsidR="003616B7" w:rsidRPr="009F339A" w:rsidRDefault="003616B7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sz w:val="18"/>
                <w:szCs w:val="18"/>
              </w:rPr>
            </w:pP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lastRenderedPageBreak/>
              <w:t>Use primary and secondary sources as evidence about the past</w:t>
            </w:r>
          </w:p>
          <w:p w14:paraId="340640F2" w14:textId="77777777" w:rsidR="00AE58F3" w:rsidRPr="009F339A" w:rsidRDefault="003616B7" w:rsidP="00AE58F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sz w:val="18"/>
                <w:szCs w:val="18"/>
              </w:rPr>
            </w:pP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Understand that </w:t>
            </w:r>
            <w:r w:rsidRPr="009F339A">
              <w:rPr>
                <w:rFonts w:ascii="Candara" w:hAnsi="Candara"/>
                <w:sz w:val="18"/>
                <w:szCs w:val="18"/>
                <w14:ligatures w14:val="none"/>
              </w:rPr>
              <w:t xml:space="preserve">artefacts and sites </w:t>
            </w:r>
            <w:r w:rsidR="00AE58F3" w:rsidRPr="009F339A">
              <w:rPr>
                <w:rFonts w:ascii="Candara" w:hAnsi="Candara"/>
                <w:sz w:val="18"/>
                <w:szCs w:val="18"/>
                <w14:ligatures w14:val="none"/>
              </w:rPr>
              <w:t xml:space="preserve">can </w:t>
            </w:r>
            <w:r w:rsidRPr="009F339A">
              <w:rPr>
                <w:rFonts w:ascii="Candara" w:hAnsi="Candara"/>
                <w:sz w:val="18"/>
                <w:szCs w:val="18"/>
                <w14:ligatures w14:val="none"/>
              </w:rPr>
              <w:t>help us understand prehistor</w:t>
            </w:r>
            <w:r w:rsidR="00AE58F3" w:rsidRPr="009F339A">
              <w:rPr>
                <w:rFonts w:ascii="Candara" w:hAnsi="Candara"/>
                <w:sz w:val="18"/>
                <w:szCs w:val="18"/>
                <w14:ligatures w14:val="none"/>
              </w:rPr>
              <w:t xml:space="preserve">ic </w:t>
            </w:r>
            <w:proofErr w:type="gramStart"/>
            <w:r w:rsidR="00AE58F3" w:rsidRPr="009F339A">
              <w:rPr>
                <w:rFonts w:ascii="Candara" w:hAnsi="Candara"/>
                <w:sz w:val="18"/>
                <w:szCs w:val="18"/>
                <w14:ligatures w14:val="none"/>
              </w:rPr>
              <w:t>times</w:t>
            </w:r>
            <w:proofErr w:type="gramEnd"/>
          </w:p>
          <w:p w14:paraId="6A1ACC5A" w14:textId="77777777" w:rsidR="00AE58F3" w:rsidRPr="009F339A" w:rsidRDefault="00AE58F3" w:rsidP="00AE58F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sz w:val="18"/>
                <w:szCs w:val="18"/>
              </w:rPr>
            </w:pP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Understand </w:t>
            </w:r>
            <w:r w:rsidR="003616B7" w:rsidRPr="009F339A">
              <w:rPr>
                <w:rFonts w:ascii="Candara" w:hAnsi="Candara"/>
                <w:sz w:val="18"/>
                <w:szCs w:val="18"/>
                <w14:ligatures w14:val="none"/>
              </w:rPr>
              <w:t xml:space="preserve">our knowledge of prehistoric times is some-what limited </w:t>
            </w:r>
            <w:r w:rsidR="003616B7" w:rsidRPr="009F339A">
              <w:rPr>
                <w:rFonts w:ascii="Candara" w:hAnsi="Candara"/>
                <w:sz w:val="18"/>
                <w:szCs w:val="18"/>
                <w14:ligatures w14:val="none"/>
              </w:rPr>
              <w:lastRenderedPageBreak/>
              <w:t>due to a lack of reliable resources.</w:t>
            </w:r>
          </w:p>
          <w:p w14:paraId="234DF9E7" w14:textId="4104A42B" w:rsidR="000129D3" w:rsidRPr="009F339A" w:rsidRDefault="000129D3" w:rsidP="00AE58F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sz w:val="18"/>
                <w:szCs w:val="18"/>
              </w:rPr>
            </w:pPr>
          </w:p>
        </w:tc>
        <w:tc>
          <w:tcPr>
            <w:tcW w:w="1796" w:type="dxa"/>
          </w:tcPr>
          <w:p w14:paraId="6306CE29" w14:textId="77777777" w:rsidR="007B26F5" w:rsidRPr="009F339A" w:rsidRDefault="007B26F5" w:rsidP="007B26F5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</w:pP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lastRenderedPageBreak/>
              <w:t>Analyse and evaluate primary and secondary sources to collect evidence about the past</w:t>
            </w:r>
          </w:p>
          <w:p w14:paraId="0178E2CC" w14:textId="53935558" w:rsidR="000129D3" w:rsidRPr="009F339A" w:rsidRDefault="007B26F5" w:rsidP="007B26F5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sz w:val="18"/>
                <w:szCs w:val="18"/>
              </w:rPr>
            </w:pPr>
            <w:r w:rsidRPr="009F339A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Ask questions and find answers about the past, from a range of sources, evaluating the reliability</w:t>
            </w:r>
          </w:p>
        </w:tc>
        <w:tc>
          <w:tcPr>
            <w:tcW w:w="1821" w:type="dxa"/>
          </w:tcPr>
          <w:p w14:paraId="56227608" w14:textId="2D1B3128" w:rsidR="000129D3" w:rsidRPr="00ED2AA4" w:rsidRDefault="007B26F5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color w:val="auto"/>
                <w:sz w:val="18"/>
                <w:szCs w:val="18"/>
              </w:rPr>
            </w:pPr>
            <w:r w:rsidRPr="00ED2AA4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Look at different versions of the same event in history and identify differences, in order to formulate </w:t>
            </w:r>
            <w:r w:rsidR="00ED2AA4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a </w:t>
            </w:r>
            <w:proofErr w:type="gramStart"/>
            <w:r w:rsidR="00ED2AA4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hypothesis</w:t>
            </w:r>
            <w:proofErr w:type="gramEnd"/>
            <w:r w:rsidR="00ED2AA4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 </w:t>
            </w:r>
          </w:p>
          <w:p w14:paraId="15A1515A" w14:textId="5B6161F9" w:rsidR="00D64BEF" w:rsidRPr="009F339A" w:rsidRDefault="00D64BEF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  <w:sz w:val="18"/>
                <w:szCs w:val="18"/>
              </w:rPr>
            </w:pPr>
            <w:r w:rsidRPr="00ED2AA4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Know that people in the past represent events or ideas in a way that persuades others</w:t>
            </w:r>
          </w:p>
        </w:tc>
        <w:tc>
          <w:tcPr>
            <w:tcW w:w="1821" w:type="dxa"/>
          </w:tcPr>
          <w:p w14:paraId="3000B29C" w14:textId="77777777" w:rsidR="00D64BEF" w:rsidRPr="00F8399B" w:rsidRDefault="00D64BEF" w:rsidP="00D64BEF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</w:pPr>
            <w:r w:rsidRPr="00F8399B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Understand that some evidence from the past is propaganda, opinion or misinformation, and that this affects </w:t>
            </w:r>
            <w:proofErr w:type="gramStart"/>
            <w:r w:rsidRPr="00F8399B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interpretations</w:t>
            </w:r>
            <w:proofErr w:type="gramEnd"/>
          </w:p>
          <w:p w14:paraId="25D0CF4F" w14:textId="77777777" w:rsidR="00D64BEF" w:rsidRPr="00F8399B" w:rsidRDefault="00D64BEF" w:rsidP="00D64B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</w:pPr>
            <w:r w:rsidRPr="00F8399B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of history</w:t>
            </w:r>
          </w:p>
          <w:p w14:paraId="34B8FF31" w14:textId="32491943" w:rsidR="000129D3" w:rsidRPr="009F339A" w:rsidRDefault="00D64BEF" w:rsidP="00F8399B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andara" w:hAnsi="Candara"/>
                <w:sz w:val="18"/>
                <w:szCs w:val="18"/>
              </w:rPr>
            </w:pPr>
            <w:r w:rsidRPr="00F8399B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 xml:space="preserve">Give clear reasons why there may be different accounts </w:t>
            </w:r>
            <w:r w:rsidRPr="00F8399B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lastRenderedPageBreak/>
              <w:t>of history, linking this to fac</w:t>
            </w:r>
            <w:r w:rsidR="00F8399B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18"/>
                <w:lang w:eastAsia="en-US"/>
                <w14:ligatures w14:val="none"/>
                <w14:cntxtAlts w14:val="0"/>
              </w:rPr>
              <w:t>tual understanding of the past</w:t>
            </w:r>
          </w:p>
        </w:tc>
      </w:tr>
      <w:tr w:rsidR="00D64BEF" w14:paraId="58F79D4B" w14:textId="77777777" w:rsidTr="006C7D2D">
        <w:trPr>
          <w:trHeight w:val="1057"/>
        </w:trPr>
        <w:tc>
          <w:tcPr>
            <w:tcW w:w="1492" w:type="dxa"/>
          </w:tcPr>
          <w:p w14:paraId="29673EB8" w14:textId="6377C5A2" w:rsidR="000129D3" w:rsidRPr="00862CD4" w:rsidRDefault="000E681C" w:rsidP="000129D3">
            <w:pPr>
              <w:jc w:val="center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lastRenderedPageBreak/>
              <w:t xml:space="preserve">Comparison </w:t>
            </w:r>
          </w:p>
        </w:tc>
        <w:tc>
          <w:tcPr>
            <w:tcW w:w="1809" w:type="dxa"/>
          </w:tcPr>
          <w:p w14:paraId="78DDEBC9" w14:textId="77777777" w:rsidR="000129D3" w:rsidRPr="00657267" w:rsidRDefault="000129D3" w:rsidP="000129D3">
            <w:pPr>
              <w:jc w:val="center"/>
              <w:rPr>
                <w:rFonts w:ascii="Candara" w:hAnsi="Candara"/>
              </w:rPr>
            </w:pPr>
          </w:p>
        </w:tc>
        <w:tc>
          <w:tcPr>
            <w:tcW w:w="2112" w:type="dxa"/>
          </w:tcPr>
          <w:p w14:paraId="72C23D87" w14:textId="77777777" w:rsidR="000E681C" w:rsidRPr="000E681C" w:rsidRDefault="000E681C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Compare objects from the past and say what is the same and </w:t>
            </w:r>
            <w:proofErr w:type="gramStart"/>
            <w:r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different</w:t>
            </w:r>
            <w:proofErr w:type="gramEnd"/>
          </w:p>
          <w:p w14:paraId="74AB8124" w14:textId="04B8DAD0" w:rsidR="000129D3" w:rsidRPr="00B61872" w:rsidRDefault="00EE0A7B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Compare</w:t>
            </w:r>
            <w:r w:rsidR="000E681C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 how </w:t>
            </w:r>
            <w:r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technology has impacted toys</w:t>
            </w:r>
          </w:p>
        </w:tc>
        <w:tc>
          <w:tcPr>
            <w:tcW w:w="1785" w:type="dxa"/>
          </w:tcPr>
          <w:p w14:paraId="15BC0097" w14:textId="40ABB160" w:rsidR="00401646" w:rsidRDefault="00401646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Compare the lives of significant people to their own and other significant </w:t>
            </w:r>
            <w:proofErr w:type="gramStart"/>
            <w:r>
              <w:rPr>
                <w:rFonts w:ascii="Candara" w:hAnsi="Candara"/>
              </w:rPr>
              <w:t>people</w:t>
            </w:r>
            <w:proofErr w:type="gramEnd"/>
          </w:p>
          <w:p w14:paraId="72863D7B" w14:textId="0FA7428E" w:rsidR="000129D3" w:rsidRPr="00B61872" w:rsidRDefault="00401646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Compare the reliability of sources</w:t>
            </w:r>
          </w:p>
        </w:tc>
        <w:tc>
          <w:tcPr>
            <w:tcW w:w="1817" w:type="dxa"/>
          </w:tcPr>
          <w:p w14:paraId="2A4E265A" w14:textId="54935548" w:rsidR="000129D3" w:rsidRPr="00B61872" w:rsidRDefault="003512DE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Compare prehistoric eras and note similarities and differences </w:t>
            </w:r>
          </w:p>
        </w:tc>
        <w:tc>
          <w:tcPr>
            <w:tcW w:w="1796" w:type="dxa"/>
          </w:tcPr>
          <w:p w14:paraId="132203CB" w14:textId="5F492A5F" w:rsidR="000129D3" w:rsidRPr="003616B7" w:rsidRDefault="003616B7" w:rsidP="003616B7">
            <w:pPr>
              <w:pStyle w:val="ListParagraph"/>
              <w:numPr>
                <w:ilvl w:val="0"/>
                <w:numId w:val="28"/>
              </w:num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Compare historical eras and form opinions about them</w:t>
            </w:r>
          </w:p>
        </w:tc>
        <w:tc>
          <w:tcPr>
            <w:tcW w:w="1821" w:type="dxa"/>
          </w:tcPr>
          <w:p w14:paraId="324A9C7D" w14:textId="77777777" w:rsidR="00EE6CD5" w:rsidRDefault="00EE6CD5" w:rsidP="00EE6CD5">
            <w:pPr>
              <w:pStyle w:val="ListParagraph"/>
              <w:numPr>
                <w:ilvl w:val="0"/>
                <w:numId w:val="28"/>
              </w:numPr>
              <w:rPr>
                <w:rFonts w:ascii="Candara" w:hAnsi="Candara"/>
              </w:rPr>
            </w:pPr>
            <w:r w:rsidRPr="00EE6CD5">
              <w:rPr>
                <w:rFonts w:ascii="Candara" w:hAnsi="Candara"/>
              </w:rPr>
              <w:t xml:space="preserve">Compare the lives of Britons in chronological consecutive </w:t>
            </w:r>
            <w:proofErr w:type="gramStart"/>
            <w:r w:rsidRPr="00EE6CD5">
              <w:rPr>
                <w:rFonts w:ascii="Candara" w:hAnsi="Candara"/>
              </w:rPr>
              <w:t>eras</w:t>
            </w:r>
            <w:proofErr w:type="gramEnd"/>
          </w:p>
          <w:p w14:paraId="7E44DD36" w14:textId="0D25B91E" w:rsidR="00EE6CD5" w:rsidRDefault="00EE6CD5" w:rsidP="00EE6CD5">
            <w:pPr>
              <w:pStyle w:val="ListParagraph"/>
              <w:numPr>
                <w:ilvl w:val="0"/>
                <w:numId w:val="28"/>
              </w:numPr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Compare the lives of people from different places in an Ancient </w:t>
            </w:r>
            <w:proofErr w:type="gramStart"/>
            <w:r>
              <w:rPr>
                <w:rFonts w:ascii="Candara" w:hAnsi="Candara"/>
              </w:rPr>
              <w:t>civilisation</w:t>
            </w:r>
            <w:proofErr w:type="gramEnd"/>
          </w:p>
          <w:p w14:paraId="1AF845F6" w14:textId="1BC76710" w:rsidR="000129D3" w:rsidRPr="00EE6CD5" w:rsidRDefault="00EE6CD5" w:rsidP="00EE6CD5">
            <w:pPr>
              <w:pStyle w:val="ListParagraph"/>
              <w:numPr>
                <w:ilvl w:val="0"/>
                <w:numId w:val="28"/>
              </w:numPr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Compare the lives of men and women from different places in an </w:t>
            </w:r>
            <w:proofErr w:type="gramStart"/>
            <w:r>
              <w:rPr>
                <w:rFonts w:ascii="Candara" w:hAnsi="Candara"/>
              </w:rPr>
              <w:t>Ancient</w:t>
            </w:r>
            <w:proofErr w:type="gramEnd"/>
            <w:r>
              <w:rPr>
                <w:rFonts w:ascii="Candara" w:hAnsi="Candara"/>
              </w:rPr>
              <w:t xml:space="preserve"> civilisation</w:t>
            </w:r>
          </w:p>
        </w:tc>
        <w:tc>
          <w:tcPr>
            <w:tcW w:w="1821" w:type="dxa"/>
          </w:tcPr>
          <w:p w14:paraId="725956C4" w14:textId="77777777" w:rsidR="009F339A" w:rsidRPr="009F339A" w:rsidRDefault="00D64BEF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Compare the lives of men and women </w:t>
            </w:r>
            <w:r w:rsidR="006C7D2D">
              <w:rPr>
                <w:rFonts w:ascii="Candara" w:hAnsi="Candara"/>
              </w:rPr>
              <w:t xml:space="preserve">before, during and after the </w:t>
            </w:r>
            <w:proofErr w:type="gramStart"/>
            <w:r w:rsidR="006C7D2D">
              <w:rPr>
                <w:rFonts w:ascii="Candara" w:hAnsi="Candara"/>
              </w:rPr>
              <w:t>war</w:t>
            </w:r>
            <w:proofErr w:type="gramEnd"/>
            <w:r w:rsidR="009F339A" w:rsidRPr="00732457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 xml:space="preserve"> </w:t>
            </w:r>
          </w:p>
          <w:p w14:paraId="4A0911AB" w14:textId="32A4ABA3" w:rsidR="000129D3" w:rsidRPr="00F10BCD" w:rsidRDefault="009F339A" w:rsidP="000129D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andara" w:hAnsi="Candara"/>
              </w:rPr>
            </w:pPr>
            <w:r w:rsidRPr="00732457">
              <w:rPr>
                <w:rFonts w:ascii="Candara" w:eastAsiaTheme="minorHAnsi" w:hAnsi="Candara" w:cs="HelveticaNeue-Light"/>
                <w:color w:val="auto"/>
                <w:kern w:val="0"/>
                <w:sz w:val="18"/>
                <w:szCs w:val="22"/>
                <w:lang w:eastAsia="en-US"/>
                <w14:ligatures w14:val="none"/>
                <w14:cntxtAlts w14:val="0"/>
              </w:rPr>
              <w:t>Identify and compare changes within and across different periods</w:t>
            </w:r>
          </w:p>
        </w:tc>
      </w:tr>
    </w:tbl>
    <w:p w14:paraId="0A9536A2" w14:textId="77777777" w:rsidR="000129D3" w:rsidRPr="004B7953" w:rsidRDefault="000129D3" w:rsidP="004B7953"/>
    <w:p w14:paraId="067CD3F4" w14:textId="77777777" w:rsidR="004B7953" w:rsidRPr="004B7953" w:rsidRDefault="004B7953" w:rsidP="004B7953"/>
    <w:p w14:paraId="79506A23" w14:textId="77777777" w:rsidR="004B7953" w:rsidRPr="004B7953" w:rsidRDefault="004B7953" w:rsidP="004B7953"/>
    <w:p w14:paraId="78BC59BE" w14:textId="7DDBEE43" w:rsidR="00B63220" w:rsidRPr="004B7953" w:rsidRDefault="00B63220" w:rsidP="004B7953"/>
    <w:sectPr w:rsidR="00B63220" w:rsidRPr="004B7953" w:rsidSect="00CA59BF">
      <w:headerReference w:type="default" r:id="rId11"/>
      <w:pgSz w:w="16838" w:h="11906" w:orient="landscape"/>
      <w:pgMar w:top="720" w:right="720" w:bottom="720" w:left="720" w:header="709" w:footer="709" w:gutter="0"/>
      <w:pgBorders w:offsetFrom="page">
        <w:top w:val="double" w:sz="4" w:space="24" w:color="000099"/>
        <w:left w:val="double" w:sz="4" w:space="24" w:color="000099"/>
        <w:bottom w:val="double" w:sz="4" w:space="24" w:color="000099"/>
        <w:right w:val="double" w:sz="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143BC" w14:textId="77777777" w:rsidR="00CF134D" w:rsidRDefault="00CF134D" w:rsidP="00C74487">
      <w:pPr>
        <w:spacing w:after="0" w:line="240" w:lineRule="auto"/>
      </w:pPr>
      <w:r>
        <w:separator/>
      </w:r>
    </w:p>
  </w:endnote>
  <w:endnote w:type="continuationSeparator" w:id="0">
    <w:p w14:paraId="1845CCF9" w14:textId="77777777" w:rsidR="00CF134D" w:rsidRDefault="00CF134D" w:rsidP="00C74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E125D" w14:textId="77777777" w:rsidR="00CF134D" w:rsidRDefault="00CF134D" w:rsidP="00C74487">
      <w:pPr>
        <w:spacing w:after="0" w:line="240" w:lineRule="auto"/>
      </w:pPr>
      <w:r>
        <w:separator/>
      </w:r>
    </w:p>
  </w:footnote>
  <w:footnote w:type="continuationSeparator" w:id="0">
    <w:p w14:paraId="00A5D7CA" w14:textId="77777777" w:rsidR="00CF134D" w:rsidRDefault="00CF134D" w:rsidP="00C74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4D839" w14:textId="77777777" w:rsidR="00762D4D" w:rsidRPr="00C74487" w:rsidRDefault="00762D4D">
    <w:pPr>
      <w:pStyle w:val="Header"/>
      <w:rPr>
        <w:rFonts w:ascii="Candara" w:hAnsi="Candara"/>
        <w:i/>
        <w:sz w:val="28"/>
      </w:rPr>
    </w:pPr>
    <w:r>
      <w:rPr>
        <w:rFonts w:ascii="Candara" w:hAnsi="Candara"/>
        <w:i/>
        <w:noProof/>
        <w:sz w:val="28"/>
      </w:rPr>
      <w:drawing>
        <wp:anchor distT="0" distB="0" distL="114300" distR="114300" simplePos="0" relativeHeight="251658240" behindDoc="0" locked="0" layoutInCell="1" allowOverlap="1" wp14:anchorId="7F5F872C" wp14:editId="49F20C66">
          <wp:simplePos x="0" y="0"/>
          <wp:positionH relativeFrom="column">
            <wp:posOffset>38735</wp:posOffset>
          </wp:positionH>
          <wp:positionV relativeFrom="paragraph">
            <wp:posOffset>-3810</wp:posOffset>
          </wp:positionV>
          <wp:extent cx="336885" cy="336885"/>
          <wp:effectExtent l="0" t="0" r="6350" b="635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6885" cy="336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4487">
      <w:rPr>
        <w:rFonts w:ascii="Candara" w:hAnsi="Candara"/>
        <w:i/>
        <w:sz w:val="28"/>
      </w:rPr>
      <w:t xml:space="preserve">Ramsgate Arts Primary School </w:t>
    </w:r>
  </w:p>
  <w:p w14:paraId="4817DCB3" w14:textId="680B8238" w:rsidR="00762D4D" w:rsidRPr="00C74487" w:rsidRDefault="00762D4D">
    <w:pPr>
      <w:pStyle w:val="Header"/>
      <w:rPr>
        <w:rFonts w:ascii="Candara" w:hAnsi="Candara"/>
        <w:i/>
        <w:sz w:val="28"/>
      </w:rPr>
    </w:pPr>
    <w:r>
      <w:rPr>
        <w:rFonts w:ascii="Candara" w:hAnsi="Candara"/>
        <w:i/>
        <w:sz w:val="28"/>
      </w:rPr>
      <w:t>History Programmes of Study Whole School Progression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A0A53"/>
    <w:multiLevelType w:val="hybridMultilevel"/>
    <w:tmpl w:val="AAAE4BE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612CA"/>
    <w:multiLevelType w:val="hybridMultilevel"/>
    <w:tmpl w:val="1946F2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593CF4"/>
    <w:multiLevelType w:val="hybridMultilevel"/>
    <w:tmpl w:val="5CB280FC"/>
    <w:lvl w:ilvl="0" w:tplc="C8FCE342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F75DE8"/>
    <w:multiLevelType w:val="hybridMultilevel"/>
    <w:tmpl w:val="0AE2F5F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50345E"/>
    <w:multiLevelType w:val="hybridMultilevel"/>
    <w:tmpl w:val="ABD230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57958"/>
    <w:multiLevelType w:val="multilevel"/>
    <w:tmpl w:val="E7205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C90D3C"/>
    <w:multiLevelType w:val="hybridMultilevel"/>
    <w:tmpl w:val="7A58EBA8"/>
    <w:lvl w:ilvl="0" w:tplc="C8FCE342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910AE"/>
    <w:multiLevelType w:val="hybridMultilevel"/>
    <w:tmpl w:val="0EF051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81F09"/>
    <w:multiLevelType w:val="hybridMultilevel"/>
    <w:tmpl w:val="98EE66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00B90"/>
    <w:multiLevelType w:val="hybridMultilevel"/>
    <w:tmpl w:val="22F451C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F2A79"/>
    <w:multiLevelType w:val="hybridMultilevel"/>
    <w:tmpl w:val="4FD40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316014"/>
    <w:multiLevelType w:val="hybridMultilevel"/>
    <w:tmpl w:val="78107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86256"/>
    <w:multiLevelType w:val="multilevel"/>
    <w:tmpl w:val="A014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39760D5"/>
    <w:multiLevelType w:val="hybridMultilevel"/>
    <w:tmpl w:val="23C6BA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E1AAB"/>
    <w:multiLevelType w:val="hybridMultilevel"/>
    <w:tmpl w:val="EA50B902"/>
    <w:lvl w:ilvl="0" w:tplc="C8FCE342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180DEB"/>
    <w:multiLevelType w:val="hybridMultilevel"/>
    <w:tmpl w:val="263629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166EA3"/>
    <w:multiLevelType w:val="hybridMultilevel"/>
    <w:tmpl w:val="52166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357E8"/>
    <w:multiLevelType w:val="hybridMultilevel"/>
    <w:tmpl w:val="41C22692"/>
    <w:lvl w:ilvl="0" w:tplc="C8FCE342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7F5D44"/>
    <w:multiLevelType w:val="hybridMultilevel"/>
    <w:tmpl w:val="2C5E69C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9847DD"/>
    <w:multiLevelType w:val="hybridMultilevel"/>
    <w:tmpl w:val="6ECACA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F76E54"/>
    <w:multiLevelType w:val="hybridMultilevel"/>
    <w:tmpl w:val="95320E2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700DAD"/>
    <w:multiLevelType w:val="multilevel"/>
    <w:tmpl w:val="D26C2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16543E5"/>
    <w:multiLevelType w:val="hybridMultilevel"/>
    <w:tmpl w:val="FA4281A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410990"/>
    <w:multiLevelType w:val="hybridMultilevel"/>
    <w:tmpl w:val="1B9ECF7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263C41"/>
    <w:multiLevelType w:val="hybridMultilevel"/>
    <w:tmpl w:val="B3F08CB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9A2045"/>
    <w:multiLevelType w:val="hybridMultilevel"/>
    <w:tmpl w:val="6D7CAA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9D7B98"/>
    <w:multiLevelType w:val="hybridMultilevel"/>
    <w:tmpl w:val="1A7C7A6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B942BD"/>
    <w:multiLevelType w:val="hybridMultilevel"/>
    <w:tmpl w:val="FF0E4E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3F57E6"/>
    <w:multiLevelType w:val="hybridMultilevel"/>
    <w:tmpl w:val="3348B7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741E21"/>
    <w:multiLevelType w:val="hybridMultilevel"/>
    <w:tmpl w:val="31747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817675"/>
    <w:multiLevelType w:val="multilevel"/>
    <w:tmpl w:val="6366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E646E"/>
    <w:multiLevelType w:val="hybridMultilevel"/>
    <w:tmpl w:val="463E22A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631BF6"/>
    <w:multiLevelType w:val="hybridMultilevel"/>
    <w:tmpl w:val="C05AF0D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893067"/>
    <w:multiLevelType w:val="multilevel"/>
    <w:tmpl w:val="4D2E5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D6F1C46"/>
    <w:multiLevelType w:val="hybridMultilevel"/>
    <w:tmpl w:val="A4D89FF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042237"/>
    <w:multiLevelType w:val="hybridMultilevel"/>
    <w:tmpl w:val="A600BF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5C4EEB"/>
    <w:multiLevelType w:val="hybridMultilevel"/>
    <w:tmpl w:val="A1C6B3AC"/>
    <w:lvl w:ilvl="0" w:tplc="76368824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3957CB3"/>
    <w:multiLevelType w:val="hybridMultilevel"/>
    <w:tmpl w:val="C3A87D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52920"/>
    <w:multiLevelType w:val="hybridMultilevel"/>
    <w:tmpl w:val="C3702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ED70AE"/>
    <w:multiLevelType w:val="multilevel"/>
    <w:tmpl w:val="4AEA4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68988793">
    <w:abstractNumId w:val="19"/>
  </w:num>
  <w:num w:numId="2" w16cid:durableId="1799372818">
    <w:abstractNumId w:val="34"/>
  </w:num>
  <w:num w:numId="3" w16cid:durableId="1246577428">
    <w:abstractNumId w:val="28"/>
  </w:num>
  <w:num w:numId="4" w16cid:durableId="2008433496">
    <w:abstractNumId w:val="9"/>
  </w:num>
  <w:num w:numId="5" w16cid:durableId="1737974620">
    <w:abstractNumId w:val="25"/>
  </w:num>
  <w:num w:numId="6" w16cid:durableId="1122647233">
    <w:abstractNumId w:val="3"/>
  </w:num>
  <w:num w:numId="7" w16cid:durableId="432096627">
    <w:abstractNumId w:val="18"/>
  </w:num>
  <w:num w:numId="8" w16cid:durableId="399913815">
    <w:abstractNumId w:val="22"/>
  </w:num>
  <w:num w:numId="9" w16cid:durableId="53625630">
    <w:abstractNumId w:val="29"/>
  </w:num>
  <w:num w:numId="10" w16cid:durableId="916206506">
    <w:abstractNumId w:val="32"/>
  </w:num>
  <w:num w:numId="11" w16cid:durableId="29889159">
    <w:abstractNumId w:val="0"/>
  </w:num>
  <w:num w:numId="12" w16cid:durableId="868763373">
    <w:abstractNumId w:val="15"/>
  </w:num>
  <w:num w:numId="13" w16cid:durableId="520242803">
    <w:abstractNumId w:val="27"/>
  </w:num>
  <w:num w:numId="14" w16cid:durableId="448205807">
    <w:abstractNumId w:val="23"/>
  </w:num>
  <w:num w:numId="15" w16cid:durableId="53309990">
    <w:abstractNumId w:val="13"/>
  </w:num>
  <w:num w:numId="16" w16cid:durableId="1412894558">
    <w:abstractNumId w:val="7"/>
  </w:num>
  <w:num w:numId="17" w16cid:durableId="10299176">
    <w:abstractNumId w:val="35"/>
  </w:num>
  <w:num w:numId="18" w16cid:durableId="1616445537">
    <w:abstractNumId w:val="31"/>
  </w:num>
  <w:num w:numId="19" w16cid:durableId="1719166022">
    <w:abstractNumId w:val="24"/>
  </w:num>
  <w:num w:numId="20" w16cid:durableId="1671106112">
    <w:abstractNumId w:val="8"/>
  </w:num>
  <w:num w:numId="21" w16cid:durableId="809713043">
    <w:abstractNumId w:val="26"/>
  </w:num>
  <w:num w:numId="22" w16cid:durableId="2068261002">
    <w:abstractNumId w:val="11"/>
  </w:num>
  <w:num w:numId="23" w16cid:durableId="491914706">
    <w:abstractNumId w:val="4"/>
  </w:num>
  <w:num w:numId="24" w16cid:durableId="106586315">
    <w:abstractNumId w:val="37"/>
  </w:num>
  <w:num w:numId="25" w16cid:durableId="355280184">
    <w:abstractNumId w:val="20"/>
  </w:num>
  <w:num w:numId="26" w16cid:durableId="1621107990">
    <w:abstractNumId w:val="1"/>
  </w:num>
  <w:num w:numId="27" w16cid:durableId="663706858">
    <w:abstractNumId w:val="36"/>
  </w:num>
  <w:num w:numId="28" w16cid:durableId="228882693">
    <w:abstractNumId w:val="6"/>
  </w:num>
  <w:num w:numId="29" w16cid:durableId="511575540">
    <w:abstractNumId w:val="14"/>
  </w:num>
  <w:num w:numId="30" w16cid:durableId="1786002814">
    <w:abstractNumId w:val="10"/>
  </w:num>
  <w:num w:numId="31" w16cid:durableId="544293747">
    <w:abstractNumId w:val="38"/>
  </w:num>
  <w:num w:numId="32" w16cid:durableId="1821381358">
    <w:abstractNumId w:val="2"/>
  </w:num>
  <w:num w:numId="33" w16cid:durableId="2020425752">
    <w:abstractNumId w:val="39"/>
  </w:num>
  <w:num w:numId="34" w16cid:durableId="2058889928">
    <w:abstractNumId w:val="21"/>
  </w:num>
  <w:num w:numId="35" w16cid:durableId="152458049">
    <w:abstractNumId w:val="5"/>
  </w:num>
  <w:num w:numId="36" w16cid:durableId="1520659827">
    <w:abstractNumId w:val="33"/>
  </w:num>
  <w:num w:numId="37" w16cid:durableId="1911889091">
    <w:abstractNumId w:val="30"/>
  </w:num>
  <w:num w:numId="38" w16cid:durableId="1777749701">
    <w:abstractNumId w:val="12"/>
  </w:num>
  <w:num w:numId="39" w16cid:durableId="1294480770">
    <w:abstractNumId w:val="17"/>
  </w:num>
  <w:num w:numId="40" w16cid:durableId="3460304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487"/>
    <w:rsid w:val="0000688E"/>
    <w:rsid w:val="000129D3"/>
    <w:rsid w:val="00047815"/>
    <w:rsid w:val="0005275E"/>
    <w:rsid w:val="000A5B0C"/>
    <w:rsid w:val="000C0A7B"/>
    <w:rsid w:val="000C5A23"/>
    <w:rsid w:val="000D5170"/>
    <w:rsid w:val="000E681C"/>
    <w:rsid w:val="00112A52"/>
    <w:rsid w:val="00162EEE"/>
    <w:rsid w:val="00166DB8"/>
    <w:rsid w:val="00182711"/>
    <w:rsid w:val="001B25B2"/>
    <w:rsid w:val="001C0769"/>
    <w:rsid w:val="00201C87"/>
    <w:rsid w:val="00205319"/>
    <w:rsid w:val="00236DE8"/>
    <w:rsid w:val="00241627"/>
    <w:rsid w:val="002517BE"/>
    <w:rsid w:val="00260175"/>
    <w:rsid w:val="0027444F"/>
    <w:rsid w:val="00277880"/>
    <w:rsid w:val="00280C2B"/>
    <w:rsid w:val="00282FC5"/>
    <w:rsid w:val="002C1AF9"/>
    <w:rsid w:val="002E4368"/>
    <w:rsid w:val="002F5507"/>
    <w:rsid w:val="00347010"/>
    <w:rsid w:val="003512DE"/>
    <w:rsid w:val="0036087C"/>
    <w:rsid w:val="00361413"/>
    <w:rsid w:val="003616B7"/>
    <w:rsid w:val="00392268"/>
    <w:rsid w:val="003A5726"/>
    <w:rsid w:val="003B0265"/>
    <w:rsid w:val="003E4266"/>
    <w:rsid w:val="004009D4"/>
    <w:rsid w:val="00401646"/>
    <w:rsid w:val="004325B3"/>
    <w:rsid w:val="004344CC"/>
    <w:rsid w:val="00485688"/>
    <w:rsid w:val="00493BE9"/>
    <w:rsid w:val="00494335"/>
    <w:rsid w:val="004A4354"/>
    <w:rsid w:val="004B7953"/>
    <w:rsid w:val="004C0A5A"/>
    <w:rsid w:val="004C4334"/>
    <w:rsid w:val="004E1BD1"/>
    <w:rsid w:val="004E5400"/>
    <w:rsid w:val="004E5A92"/>
    <w:rsid w:val="00511542"/>
    <w:rsid w:val="00521052"/>
    <w:rsid w:val="005235A2"/>
    <w:rsid w:val="00530375"/>
    <w:rsid w:val="005407E7"/>
    <w:rsid w:val="005535DB"/>
    <w:rsid w:val="005675F3"/>
    <w:rsid w:val="00580FDF"/>
    <w:rsid w:val="005F3EC1"/>
    <w:rsid w:val="005F6929"/>
    <w:rsid w:val="005F6B5D"/>
    <w:rsid w:val="005F736B"/>
    <w:rsid w:val="00657267"/>
    <w:rsid w:val="006C07CA"/>
    <w:rsid w:val="006C69FD"/>
    <w:rsid w:val="006C7D2D"/>
    <w:rsid w:val="006D6281"/>
    <w:rsid w:val="006F015C"/>
    <w:rsid w:val="00714E9F"/>
    <w:rsid w:val="007224B0"/>
    <w:rsid w:val="007225FC"/>
    <w:rsid w:val="00732457"/>
    <w:rsid w:val="00736B2F"/>
    <w:rsid w:val="00745ACA"/>
    <w:rsid w:val="0075263C"/>
    <w:rsid w:val="00762D4D"/>
    <w:rsid w:val="00776E4D"/>
    <w:rsid w:val="00781DED"/>
    <w:rsid w:val="00793D84"/>
    <w:rsid w:val="007A04C8"/>
    <w:rsid w:val="007B26F5"/>
    <w:rsid w:val="007D31BD"/>
    <w:rsid w:val="0080373D"/>
    <w:rsid w:val="00834B9C"/>
    <w:rsid w:val="00841ADB"/>
    <w:rsid w:val="00862CD4"/>
    <w:rsid w:val="008736AA"/>
    <w:rsid w:val="00901119"/>
    <w:rsid w:val="0090424A"/>
    <w:rsid w:val="00911399"/>
    <w:rsid w:val="00922CF6"/>
    <w:rsid w:val="00954BC1"/>
    <w:rsid w:val="009A71B7"/>
    <w:rsid w:val="009C7242"/>
    <w:rsid w:val="009E273C"/>
    <w:rsid w:val="009E448A"/>
    <w:rsid w:val="009F339A"/>
    <w:rsid w:val="009F3ACF"/>
    <w:rsid w:val="00A06604"/>
    <w:rsid w:val="00A11AFA"/>
    <w:rsid w:val="00A137B9"/>
    <w:rsid w:val="00A323D5"/>
    <w:rsid w:val="00A621FD"/>
    <w:rsid w:val="00AB0C0E"/>
    <w:rsid w:val="00AE32B0"/>
    <w:rsid w:val="00AE49DB"/>
    <w:rsid w:val="00AE58F3"/>
    <w:rsid w:val="00B140D4"/>
    <w:rsid w:val="00B61872"/>
    <w:rsid w:val="00B63220"/>
    <w:rsid w:val="00B760E4"/>
    <w:rsid w:val="00BA4F83"/>
    <w:rsid w:val="00BB5D28"/>
    <w:rsid w:val="00C02890"/>
    <w:rsid w:val="00C256D4"/>
    <w:rsid w:val="00C37495"/>
    <w:rsid w:val="00C66F23"/>
    <w:rsid w:val="00C67F69"/>
    <w:rsid w:val="00C74487"/>
    <w:rsid w:val="00CA3DBD"/>
    <w:rsid w:val="00CA59BF"/>
    <w:rsid w:val="00CB1BC8"/>
    <w:rsid w:val="00CB5D8D"/>
    <w:rsid w:val="00CF134D"/>
    <w:rsid w:val="00CF36F8"/>
    <w:rsid w:val="00D02098"/>
    <w:rsid w:val="00D17DC5"/>
    <w:rsid w:val="00D64BEF"/>
    <w:rsid w:val="00D817D6"/>
    <w:rsid w:val="00D82FB2"/>
    <w:rsid w:val="00DA0300"/>
    <w:rsid w:val="00DE5FE0"/>
    <w:rsid w:val="00E0125E"/>
    <w:rsid w:val="00E012CB"/>
    <w:rsid w:val="00E37425"/>
    <w:rsid w:val="00E37677"/>
    <w:rsid w:val="00E561B6"/>
    <w:rsid w:val="00E6431F"/>
    <w:rsid w:val="00E70A2B"/>
    <w:rsid w:val="00E76321"/>
    <w:rsid w:val="00E82A13"/>
    <w:rsid w:val="00E921FD"/>
    <w:rsid w:val="00ED2AA4"/>
    <w:rsid w:val="00EE0A7B"/>
    <w:rsid w:val="00EE1E9B"/>
    <w:rsid w:val="00EE5CE5"/>
    <w:rsid w:val="00EE6CD5"/>
    <w:rsid w:val="00F10BCD"/>
    <w:rsid w:val="00F66F0C"/>
    <w:rsid w:val="00F8399B"/>
    <w:rsid w:val="00FD0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E10E82"/>
  <w15:chartTrackingRefBased/>
  <w15:docId w15:val="{D43FDA7B-FF4C-4EA5-8F58-985954ABD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220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4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44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487"/>
  </w:style>
  <w:style w:type="paragraph" w:styleId="Footer">
    <w:name w:val="footer"/>
    <w:basedOn w:val="Normal"/>
    <w:link w:val="FooterChar"/>
    <w:uiPriority w:val="99"/>
    <w:unhideWhenUsed/>
    <w:rsid w:val="00C744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487"/>
  </w:style>
  <w:style w:type="paragraph" w:styleId="ListParagraph">
    <w:name w:val="List Paragraph"/>
    <w:basedOn w:val="Normal"/>
    <w:uiPriority w:val="34"/>
    <w:qFormat/>
    <w:rsid w:val="004A43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2C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CD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6D6281"/>
    <w:pPr>
      <w:spacing w:after="0" w:line="240" w:lineRule="auto"/>
    </w:pPr>
  </w:style>
  <w:style w:type="paragraph" w:customStyle="1" w:styleId="Default">
    <w:name w:val="Default"/>
    <w:rsid w:val="00A0660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EB30A4BCE24A45941AFF1557E6A089" ma:contentTypeVersion="14" ma:contentTypeDescription="Create a new document." ma:contentTypeScope="" ma:versionID="e3c7f0fe8b322b37fb3872be1db8078b">
  <xsd:schema xmlns:xsd="http://www.w3.org/2001/XMLSchema" xmlns:xs="http://www.w3.org/2001/XMLSchema" xmlns:p="http://schemas.microsoft.com/office/2006/metadata/properties" xmlns:ns3="e9df697c-b61f-451a-802c-f8fa8cfa0bdf" xmlns:ns4="5b56738b-cc5c-4b2a-b4c7-5402fa8a37b4" targetNamespace="http://schemas.microsoft.com/office/2006/metadata/properties" ma:root="true" ma:fieldsID="a3cd6b2e549ea3c8767f31e197e56076" ns3:_="" ns4:_="">
    <xsd:import namespace="e9df697c-b61f-451a-802c-f8fa8cfa0bdf"/>
    <xsd:import namespace="5b56738b-cc5c-4b2a-b4c7-5402fa8a37b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f697c-b61f-451a-802c-f8fa8cfa0bd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6738b-cc5c-4b2a-b4c7-5402fa8a3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326B2-D19A-43CC-92C3-5EE882F154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CCC171-4DD1-4384-ABEC-434688EEAA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f697c-b61f-451a-802c-f8fa8cfa0bdf"/>
    <ds:schemaRef ds:uri="5b56738b-cc5c-4b2a-b4c7-5402fa8a37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3DECD3-24E1-458E-9070-67EDAFE051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56A024-CA52-4DDC-9C60-F5383845C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4092</TotalTime>
  <Pages>13</Pages>
  <Words>4348</Words>
  <Characters>24789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29079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Beech</dc:creator>
  <cp:keywords/>
  <dc:description/>
  <cp:lastModifiedBy>Hannah Dannell</cp:lastModifiedBy>
  <cp:revision>38</cp:revision>
  <cp:lastPrinted>2022-09-09T12:26:00Z</cp:lastPrinted>
  <dcterms:created xsi:type="dcterms:W3CDTF">2022-11-04T13:14:00Z</dcterms:created>
  <dcterms:modified xsi:type="dcterms:W3CDTF">2023-09-21T11:54:00Z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0x01010088EB30A4BCE24A45941AFF1557E6A089</vt:lpwstr>
  </property>
</Properties>
</file>