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741C7" w14:textId="74C7DBD3" w:rsidR="001F0D9A" w:rsidRPr="001F0D9A" w:rsidRDefault="001052EC" w:rsidP="001F0D9A">
      <w:pPr>
        <w:jc w:val="center"/>
        <w:rPr>
          <w:rFonts w:ascii="Britannic Bold" w:hAnsi="Britannic Bold"/>
          <w:b/>
          <w:sz w:val="36"/>
          <w:szCs w:val="36"/>
        </w:rPr>
      </w:pPr>
      <w:r>
        <w:rPr>
          <w:noProof/>
          <w:lang w:eastAsia="ja-JP"/>
        </w:rPr>
        <w:drawing>
          <wp:anchor distT="0" distB="0" distL="114300" distR="114300" simplePos="0" relativeHeight="251660288" behindDoc="1" locked="0" layoutInCell="1" allowOverlap="1" wp14:anchorId="15A741DF" wp14:editId="367C31EC">
            <wp:simplePos x="0" y="0"/>
            <wp:positionH relativeFrom="column">
              <wp:posOffset>-647700</wp:posOffset>
            </wp:positionH>
            <wp:positionV relativeFrom="paragraph">
              <wp:posOffset>-86995</wp:posOffset>
            </wp:positionV>
            <wp:extent cx="1514475" cy="1314450"/>
            <wp:effectExtent l="19050" t="0" r="9525" b="0"/>
            <wp:wrapNone/>
            <wp:docPr id="2" name="Picture 1" descr="https://encrypted-tbn3.gstatic.com/images?q=tbn:ANd9GcQJDR691IAHEXfNHpl54tRnScKbtUD7aS3PTxrO3FCO_0LehEq2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QJDR691IAHEXfNHpl54tRnScKbtUD7aS3PTxrO3FCO_0LehEq2uA"/>
                    <pic:cNvPicPr>
                      <a:picLocks noChangeAspect="1" noChangeArrowheads="1"/>
                    </pic:cNvPicPr>
                  </pic:nvPicPr>
                  <pic:blipFill>
                    <a:blip r:embed="rId7" cstate="print"/>
                    <a:srcRect/>
                    <a:stretch>
                      <a:fillRect/>
                    </a:stretch>
                  </pic:blipFill>
                  <pic:spPr bwMode="auto">
                    <a:xfrm>
                      <a:off x="0" y="0"/>
                      <a:ext cx="1514475" cy="1314450"/>
                    </a:xfrm>
                    <a:prstGeom prst="rect">
                      <a:avLst/>
                    </a:prstGeom>
                    <a:noFill/>
                    <a:ln w="9525">
                      <a:noFill/>
                      <a:miter lim="800000"/>
                      <a:headEnd/>
                      <a:tailEnd/>
                    </a:ln>
                  </pic:spPr>
                </pic:pic>
              </a:graphicData>
            </a:graphic>
          </wp:anchor>
        </w:drawing>
      </w:r>
      <w:r>
        <w:rPr>
          <w:rFonts w:ascii="Britannic Bold" w:hAnsi="Britannic Bold"/>
          <w:b/>
          <w:sz w:val="36"/>
          <w:szCs w:val="36"/>
        </w:rPr>
        <w:t>LOVE TO LEARN</w:t>
      </w:r>
    </w:p>
    <w:p w14:paraId="15A741C8" w14:textId="4071EF34" w:rsidR="001F0D9A" w:rsidRDefault="00681744" w:rsidP="001F0D9A">
      <w:pPr>
        <w:jc w:val="center"/>
        <w:rPr>
          <w:rFonts w:ascii="Britannic Bold" w:hAnsi="Britannic Bold"/>
          <w:b/>
          <w:sz w:val="36"/>
          <w:szCs w:val="36"/>
        </w:rPr>
      </w:pPr>
      <w:r>
        <w:rPr>
          <w:rFonts w:ascii="Britannic Bold" w:hAnsi="Britannic Bold"/>
          <w:b/>
          <w:sz w:val="36"/>
          <w:szCs w:val="36"/>
        </w:rPr>
        <w:t>Set</w:t>
      </w:r>
      <w:r w:rsidR="001F0D9A" w:rsidRPr="001F0D9A">
        <w:rPr>
          <w:rFonts w:ascii="Britannic Bold" w:hAnsi="Britannic Bold"/>
          <w:b/>
          <w:sz w:val="36"/>
          <w:szCs w:val="36"/>
        </w:rPr>
        <w:t xml:space="preserve">: </w:t>
      </w:r>
      <w:r>
        <w:rPr>
          <w:rFonts w:ascii="Britannic Bold" w:hAnsi="Britannic Bold"/>
          <w:b/>
          <w:sz w:val="36"/>
          <w:szCs w:val="36"/>
        </w:rPr>
        <w:t>Fri</w:t>
      </w:r>
      <w:r w:rsidR="001F0D9A" w:rsidRPr="001F0D9A">
        <w:rPr>
          <w:rFonts w:ascii="Britannic Bold" w:hAnsi="Britannic Bold"/>
          <w:b/>
          <w:sz w:val="36"/>
          <w:szCs w:val="36"/>
        </w:rPr>
        <w:t xml:space="preserve">day </w:t>
      </w:r>
      <w:r w:rsidR="008F0857">
        <w:rPr>
          <w:rFonts w:ascii="Britannic Bold" w:hAnsi="Britannic Bold"/>
          <w:b/>
          <w:sz w:val="36"/>
          <w:szCs w:val="36"/>
        </w:rPr>
        <w:t>27</w:t>
      </w:r>
      <w:r w:rsidR="001052EC" w:rsidRPr="001052EC">
        <w:rPr>
          <w:rFonts w:ascii="Britannic Bold" w:hAnsi="Britannic Bold"/>
          <w:b/>
          <w:sz w:val="36"/>
          <w:szCs w:val="36"/>
          <w:vertAlign w:val="superscript"/>
        </w:rPr>
        <w:t>th</w:t>
      </w:r>
      <w:r w:rsidR="001052EC">
        <w:rPr>
          <w:rFonts w:ascii="Britannic Bold" w:hAnsi="Britannic Bold"/>
          <w:b/>
          <w:sz w:val="36"/>
          <w:szCs w:val="36"/>
        </w:rPr>
        <w:t xml:space="preserve"> </w:t>
      </w:r>
      <w:r w:rsidR="008F0857">
        <w:rPr>
          <w:rFonts w:ascii="Britannic Bold" w:hAnsi="Britannic Bold"/>
          <w:b/>
          <w:sz w:val="36"/>
          <w:szCs w:val="36"/>
        </w:rPr>
        <w:t>February</w:t>
      </w:r>
      <w:r>
        <w:rPr>
          <w:rFonts w:ascii="Britannic Bold" w:hAnsi="Britannic Bold"/>
          <w:b/>
          <w:sz w:val="36"/>
          <w:szCs w:val="36"/>
        </w:rPr>
        <w:t xml:space="preserve"> 202</w:t>
      </w:r>
      <w:r w:rsidR="008F0857">
        <w:rPr>
          <w:rFonts w:ascii="Britannic Bold" w:hAnsi="Britannic Bold"/>
          <w:b/>
          <w:sz w:val="36"/>
          <w:szCs w:val="36"/>
        </w:rPr>
        <w:t>6</w:t>
      </w:r>
    </w:p>
    <w:p w14:paraId="1D80DE64" w14:textId="2F75651B" w:rsidR="00681744" w:rsidRDefault="00681744" w:rsidP="001F0D9A">
      <w:pPr>
        <w:jc w:val="center"/>
        <w:rPr>
          <w:sz w:val="36"/>
          <w:szCs w:val="36"/>
        </w:rPr>
      </w:pPr>
      <w:r>
        <w:rPr>
          <w:rFonts w:ascii="Britannic Bold" w:hAnsi="Britannic Bold"/>
          <w:b/>
          <w:sz w:val="36"/>
          <w:szCs w:val="36"/>
        </w:rPr>
        <w:t xml:space="preserve">Due: </w:t>
      </w:r>
      <w:r w:rsidR="008F0857">
        <w:rPr>
          <w:rFonts w:ascii="Britannic Bold" w:hAnsi="Britannic Bold"/>
          <w:b/>
          <w:sz w:val="36"/>
          <w:szCs w:val="36"/>
        </w:rPr>
        <w:t>Thurs</w:t>
      </w:r>
      <w:r>
        <w:rPr>
          <w:rFonts w:ascii="Britannic Bold" w:hAnsi="Britannic Bold"/>
          <w:b/>
          <w:sz w:val="36"/>
          <w:szCs w:val="36"/>
        </w:rPr>
        <w:t>day 1</w:t>
      </w:r>
      <w:r w:rsidR="001A7AAC">
        <w:rPr>
          <w:rFonts w:ascii="Britannic Bold" w:hAnsi="Britannic Bold"/>
          <w:b/>
          <w:sz w:val="36"/>
          <w:szCs w:val="36"/>
        </w:rPr>
        <w:t>2</w:t>
      </w:r>
      <w:r w:rsidRPr="00681744">
        <w:rPr>
          <w:rFonts w:ascii="Britannic Bold" w:hAnsi="Britannic Bold"/>
          <w:b/>
          <w:sz w:val="36"/>
          <w:szCs w:val="36"/>
          <w:vertAlign w:val="superscript"/>
        </w:rPr>
        <w:t>th</w:t>
      </w:r>
      <w:r>
        <w:rPr>
          <w:rFonts w:ascii="Britannic Bold" w:hAnsi="Britannic Bold"/>
          <w:b/>
          <w:sz w:val="36"/>
          <w:szCs w:val="36"/>
        </w:rPr>
        <w:t xml:space="preserve"> </w:t>
      </w:r>
      <w:r w:rsidR="008F0857">
        <w:rPr>
          <w:rFonts w:ascii="Britannic Bold" w:hAnsi="Britannic Bold"/>
          <w:b/>
          <w:sz w:val="36"/>
          <w:szCs w:val="36"/>
        </w:rPr>
        <w:t>March</w:t>
      </w:r>
      <w:r>
        <w:rPr>
          <w:rFonts w:ascii="Britannic Bold" w:hAnsi="Britannic Bold"/>
          <w:b/>
          <w:sz w:val="36"/>
          <w:szCs w:val="36"/>
        </w:rPr>
        <w:t xml:space="preserve"> 202</w:t>
      </w:r>
      <w:r w:rsidR="008F0857">
        <w:rPr>
          <w:rFonts w:ascii="Britannic Bold" w:hAnsi="Britannic Bold"/>
          <w:b/>
          <w:sz w:val="36"/>
          <w:szCs w:val="36"/>
        </w:rPr>
        <w:t>6</w:t>
      </w:r>
    </w:p>
    <w:p w14:paraId="6A3551DA" w14:textId="2CD7C376" w:rsidR="00500684" w:rsidRPr="00500684" w:rsidRDefault="00500684" w:rsidP="00500684">
      <w:pPr>
        <w:jc w:val="both"/>
        <w:rPr>
          <w:sz w:val="32"/>
          <w:szCs w:val="32"/>
          <w:lang w:val="en-US"/>
        </w:rPr>
      </w:pPr>
      <w:r w:rsidRPr="00500684">
        <w:rPr>
          <w:sz w:val="32"/>
          <w:szCs w:val="32"/>
          <w:lang w:val="en-US"/>
        </w:rPr>
        <w:t>The Love2Learn task for the next two weeks is to create a speech for our annual ‘The Speaker’ competition.</w:t>
      </w:r>
    </w:p>
    <w:p w14:paraId="395B819B" w14:textId="2EA4253D" w:rsidR="00500684" w:rsidRPr="00500684" w:rsidRDefault="00500684" w:rsidP="00500684">
      <w:pPr>
        <w:jc w:val="both"/>
        <w:rPr>
          <w:sz w:val="28"/>
          <w:szCs w:val="28"/>
        </w:rPr>
      </w:pPr>
      <w:r w:rsidRPr="00500684">
        <w:rPr>
          <w:i/>
          <w:iCs/>
          <w:sz w:val="28"/>
          <w:szCs w:val="28"/>
          <w:lang w:val="en-US"/>
        </w:rPr>
        <w:t>This year we invite you to ‘Pitch your passion’ to us. Choose something you are genuinely passionate about. This could be anything from capybaras to climate change, cross stitch to cricket.</w:t>
      </w:r>
    </w:p>
    <w:p w14:paraId="0687F220" w14:textId="1F5EADAF" w:rsidR="00500684" w:rsidRPr="00500684" w:rsidRDefault="00500684" w:rsidP="00500684">
      <w:pPr>
        <w:jc w:val="both"/>
        <w:rPr>
          <w:sz w:val="28"/>
          <w:szCs w:val="28"/>
        </w:rPr>
      </w:pPr>
      <w:r w:rsidRPr="00500684">
        <w:rPr>
          <w:i/>
          <w:iCs/>
          <w:sz w:val="28"/>
          <w:szCs w:val="28"/>
          <w:lang w:val="en-US"/>
        </w:rPr>
        <w:t>You will have 2 minutes to share your passion with us; sharing what fascinates you about your passion and why it should be something we are also passionate about.</w:t>
      </w:r>
    </w:p>
    <w:p w14:paraId="3024254D" w14:textId="6C72585C" w:rsidR="002033C4" w:rsidRPr="003A4DBB" w:rsidRDefault="000C1BCA" w:rsidP="00352FB2">
      <w:pPr>
        <w:jc w:val="both"/>
        <w:rPr>
          <w:sz w:val="32"/>
          <w:szCs w:val="32"/>
          <w:u w:val="single"/>
        </w:rPr>
      </w:pPr>
      <w:r w:rsidRPr="003A4DBB">
        <w:rPr>
          <w:sz w:val="32"/>
          <w:szCs w:val="32"/>
          <w:u w:val="single"/>
        </w:rPr>
        <mc:AlternateContent>
          <mc:Choice Requires="wps">
            <w:drawing>
              <wp:anchor distT="0" distB="0" distL="114300" distR="114300" simplePos="0" relativeHeight="251662336" behindDoc="0" locked="0" layoutInCell="1" allowOverlap="1" wp14:anchorId="0C0E99C3" wp14:editId="79B4C119">
                <wp:simplePos x="0" y="0"/>
                <wp:positionH relativeFrom="margin">
                  <wp:align>right</wp:align>
                </wp:positionH>
                <wp:positionV relativeFrom="paragraph">
                  <wp:posOffset>351386</wp:posOffset>
                </wp:positionV>
                <wp:extent cx="5853545" cy="1731818"/>
                <wp:effectExtent l="0" t="0" r="0" b="0"/>
                <wp:wrapNone/>
                <wp:docPr id="1030" name="Content Placeholder 1029">
                  <a:extLst xmlns:a="http://schemas.openxmlformats.org/drawingml/2006/main">
                    <a:ext uri="{FF2B5EF4-FFF2-40B4-BE49-F238E27FC236}">
                      <a16:creationId xmlns:a16="http://schemas.microsoft.com/office/drawing/2014/main" id="{B520F003-0EEB-4347-9999-83862156C5A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853545" cy="1731818"/>
                        </a:xfrm>
                        <a:prstGeom prst="rect">
                          <a:avLst/>
                        </a:prstGeom>
                      </wps:spPr>
                      <wps:txbx>
                        <w:txbxContent>
                          <w:p w14:paraId="15C69FDC"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Jot down all your ideas about the given topic.</w:t>
                            </w:r>
                          </w:p>
                          <w:p w14:paraId="7FEF85EC"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Come up with more than 1 idea.</w:t>
                            </w:r>
                          </w:p>
                          <w:p w14:paraId="22F1A81F"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 xml:space="preserve">Choose your most interesting, </w:t>
                            </w:r>
                            <w:r w:rsidRPr="000C1BCA">
                              <w:rPr>
                                <w:rFonts w:ascii="Candara" w:hAnsi="Candara"/>
                                <w:b/>
                                <w:bCs/>
                                <w:color w:val="000000" w:themeColor="text1"/>
                                <w:kern w:val="24"/>
                                <w:sz w:val="28"/>
                                <w:szCs w:val="28"/>
                                <w:lang w:val="en-US"/>
                              </w:rPr>
                              <w:t>unique</w:t>
                            </w:r>
                            <w:r w:rsidRPr="000C1BCA">
                              <w:rPr>
                                <w:rFonts w:ascii="Candara" w:hAnsi="Candara"/>
                                <w:color w:val="000000" w:themeColor="text1"/>
                                <w:kern w:val="24"/>
                                <w:sz w:val="28"/>
                                <w:szCs w:val="28"/>
                                <w:lang w:val="en-US"/>
                              </w:rPr>
                              <w:t xml:space="preserve"> idea. Think outside the box!</w:t>
                            </w:r>
                          </w:p>
                          <w:p w14:paraId="2BCB6AA1"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 xml:space="preserve">Consider what it is about your passion that makes it so fascinating. </w:t>
                            </w:r>
                          </w:p>
                          <w:p w14:paraId="35C67343"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Form a rough plan: think Beginning, Middle, End.</w:t>
                            </w:r>
                          </w:p>
                          <w:p w14:paraId="1940A3D7"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Add detail- but keep it simple!</w:t>
                            </w:r>
                          </w:p>
                          <w:p w14:paraId="5FDA220E"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u w:val="single"/>
                                <w:lang w:val="en-US"/>
                              </w:rPr>
                              <w:t xml:space="preserve">Time your speech to be no longer than 2 minutes. </w:t>
                            </w:r>
                          </w:p>
                          <w:p w14:paraId="4E5960B5"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 xml:space="preserve">Revise and edit for improvement.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C0E99C3" id="Content Placeholder 1029" o:spid="_x0000_s1026" style="position:absolute;left:0;text-align:left;margin-left:409.7pt;margin-top:27.65pt;width:460.9pt;height:136.3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" filled="f" stroked="f">
                <o:lock v:ext="edit" grouping="t"/>
                <v:textbox>
                  <w:txbxContent>
                    <w:p w14:paraId="15C69FDC"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Jot down all your ideas about the given topic.</w:t>
                      </w:r>
                    </w:p>
                    <w:p w14:paraId="7FEF85EC"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Come up with more than 1 idea.</w:t>
                      </w:r>
                    </w:p>
                    <w:p w14:paraId="22F1A81F"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 xml:space="preserve">Choose your most interesting, </w:t>
                      </w:r>
                      <w:r w:rsidRPr="000C1BCA">
                        <w:rPr>
                          <w:rFonts w:ascii="Candara" w:hAnsi="Candara"/>
                          <w:b/>
                          <w:bCs/>
                          <w:color w:val="000000" w:themeColor="text1"/>
                          <w:kern w:val="24"/>
                          <w:sz w:val="28"/>
                          <w:szCs w:val="28"/>
                          <w:lang w:val="en-US"/>
                        </w:rPr>
                        <w:t>unique</w:t>
                      </w:r>
                      <w:r w:rsidRPr="000C1BCA">
                        <w:rPr>
                          <w:rFonts w:ascii="Candara" w:hAnsi="Candara"/>
                          <w:color w:val="000000" w:themeColor="text1"/>
                          <w:kern w:val="24"/>
                          <w:sz w:val="28"/>
                          <w:szCs w:val="28"/>
                          <w:lang w:val="en-US"/>
                        </w:rPr>
                        <w:t xml:space="preserve"> idea. Think outside the box!</w:t>
                      </w:r>
                    </w:p>
                    <w:p w14:paraId="2BCB6AA1"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 xml:space="preserve">Consider what it is about your passion that makes it so fascinating. </w:t>
                      </w:r>
                    </w:p>
                    <w:p w14:paraId="35C67343"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Form a rough plan: think Beginning, Middle, End.</w:t>
                      </w:r>
                    </w:p>
                    <w:p w14:paraId="1940A3D7"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Add detail- but keep it simple!</w:t>
                      </w:r>
                    </w:p>
                    <w:p w14:paraId="5FDA220E"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u w:val="single"/>
                          <w:lang w:val="en-US"/>
                        </w:rPr>
                        <w:t xml:space="preserve">Time your speech to be no longer than 2 minutes. </w:t>
                      </w:r>
                    </w:p>
                    <w:p w14:paraId="4E5960B5" w14:textId="77777777" w:rsidR="000C1BCA" w:rsidRPr="000C1BCA" w:rsidRDefault="000C1BCA" w:rsidP="000C1BCA">
                      <w:pPr>
                        <w:pStyle w:val="ListParagraph"/>
                        <w:numPr>
                          <w:ilvl w:val="0"/>
                          <w:numId w:val="10"/>
                        </w:numPr>
                        <w:spacing w:after="0" w:line="216" w:lineRule="auto"/>
                        <w:rPr>
                          <w:rFonts w:ascii="Candara" w:hAnsi="Candara"/>
                          <w:color w:val="000000" w:themeColor="text1"/>
                          <w:kern w:val="24"/>
                          <w:sz w:val="28"/>
                          <w:szCs w:val="28"/>
                          <w:lang w:val="en-US"/>
                        </w:rPr>
                      </w:pPr>
                      <w:r w:rsidRPr="000C1BCA">
                        <w:rPr>
                          <w:rFonts w:ascii="Candara" w:hAnsi="Candara"/>
                          <w:color w:val="000000" w:themeColor="text1"/>
                          <w:kern w:val="24"/>
                          <w:sz w:val="28"/>
                          <w:szCs w:val="28"/>
                          <w:lang w:val="en-US"/>
                        </w:rPr>
                        <w:t xml:space="preserve">Revise and edit for improvement. </w:t>
                      </w:r>
                    </w:p>
                  </w:txbxContent>
                </v:textbox>
                <w10:wrap anchorx="margin"/>
              </v:rect>
            </w:pict>
          </mc:Fallback>
        </mc:AlternateContent>
      </w:r>
      <w:r w:rsidR="002033C4" w:rsidRPr="003A4DBB">
        <w:rPr>
          <w:sz w:val="32"/>
          <w:szCs w:val="32"/>
          <w:u w:val="single"/>
        </w:rPr>
        <w:t>Top Tips for planning and writing your speech:</w:t>
      </w:r>
    </w:p>
    <w:p w14:paraId="3D962F1D" w14:textId="77777777" w:rsidR="000C1BCA" w:rsidRDefault="000C1BCA" w:rsidP="00352FB2">
      <w:pPr>
        <w:jc w:val="both"/>
        <w:rPr>
          <w:sz w:val="32"/>
          <w:szCs w:val="32"/>
        </w:rPr>
      </w:pPr>
    </w:p>
    <w:p w14:paraId="4B9D9773" w14:textId="77777777" w:rsidR="000C1BCA" w:rsidRDefault="000C1BCA" w:rsidP="00352FB2">
      <w:pPr>
        <w:jc w:val="both"/>
        <w:rPr>
          <w:sz w:val="32"/>
          <w:szCs w:val="32"/>
        </w:rPr>
      </w:pPr>
    </w:p>
    <w:p w14:paraId="4E01BC93" w14:textId="77777777" w:rsidR="000C1BCA" w:rsidRDefault="000C1BCA" w:rsidP="00352FB2">
      <w:pPr>
        <w:jc w:val="both"/>
        <w:rPr>
          <w:sz w:val="32"/>
          <w:szCs w:val="32"/>
        </w:rPr>
      </w:pPr>
    </w:p>
    <w:p w14:paraId="72EE0B8D" w14:textId="77777777" w:rsidR="000C1BCA" w:rsidRDefault="000C1BCA" w:rsidP="00352FB2">
      <w:pPr>
        <w:jc w:val="both"/>
        <w:rPr>
          <w:sz w:val="32"/>
          <w:szCs w:val="32"/>
        </w:rPr>
      </w:pPr>
    </w:p>
    <w:p w14:paraId="33F96F2E" w14:textId="77777777" w:rsidR="000C1BCA" w:rsidRDefault="000C1BCA" w:rsidP="00352FB2">
      <w:pPr>
        <w:jc w:val="both"/>
        <w:rPr>
          <w:sz w:val="32"/>
          <w:szCs w:val="32"/>
        </w:rPr>
      </w:pPr>
    </w:p>
    <w:p w14:paraId="15A741DE" w14:textId="49B8BBE4" w:rsidR="00352FB2" w:rsidRPr="00352FB2" w:rsidRDefault="003A4DBB" w:rsidP="00352FB2">
      <w:pPr>
        <w:jc w:val="both"/>
        <w:rPr>
          <w:sz w:val="32"/>
          <w:szCs w:val="32"/>
        </w:rPr>
      </w:pPr>
      <w:r>
        <w:rPr>
          <w:sz w:val="32"/>
          <w:szCs w:val="32"/>
        </w:rPr>
        <w:t>We understand that not everyone is comfortable delivering a speech in front of their peers, so it i</w:t>
      </w:r>
      <w:r w:rsidR="00277C13">
        <w:rPr>
          <w:sz w:val="32"/>
          <w:szCs w:val="32"/>
        </w:rPr>
        <w:t xml:space="preserve">s not compulsory to </w:t>
      </w:r>
      <w:r>
        <w:rPr>
          <w:sz w:val="32"/>
          <w:szCs w:val="32"/>
        </w:rPr>
        <w:t xml:space="preserve">enter the competition; </w:t>
      </w:r>
      <w:proofErr w:type="gramStart"/>
      <w:r>
        <w:rPr>
          <w:sz w:val="32"/>
          <w:szCs w:val="32"/>
        </w:rPr>
        <w:t>however</w:t>
      </w:r>
      <w:proofErr w:type="gramEnd"/>
      <w:r>
        <w:rPr>
          <w:sz w:val="32"/>
          <w:szCs w:val="32"/>
        </w:rPr>
        <w:t xml:space="preserve"> it IS NOT AN OPTIONAL TASK. We expect a written (or recorded) speech by the deadline from all pupils.</w:t>
      </w:r>
    </w:p>
    <w:sectPr w:rsidR="00352FB2" w:rsidRPr="00352FB2" w:rsidSect="000C1BCA">
      <w:headerReference w:type="default" r:id="rId8"/>
      <w:pgSz w:w="11906" w:h="16838"/>
      <w:pgMar w:top="142"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6620C" w14:textId="77777777" w:rsidR="005C3EEC" w:rsidRDefault="005C3EEC" w:rsidP="001F0D9A">
      <w:pPr>
        <w:spacing w:after="0" w:line="240" w:lineRule="auto"/>
      </w:pPr>
      <w:r>
        <w:separator/>
      </w:r>
    </w:p>
  </w:endnote>
  <w:endnote w:type="continuationSeparator" w:id="0">
    <w:p w14:paraId="47D5D53D" w14:textId="77777777" w:rsidR="005C3EEC" w:rsidRDefault="005C3EEC" w:rsidP="001F0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38028" w14:textId="77777777" w:rsidR="005C3EEC" w:rsidRDefault="005C3EEC" w:rsidP="001F0D9A">
      <w:pPr>
        <w:spacing w:after="0" w:line="240" w:lineRule="auto"/>
      </w:pPr>
      <w:r>
        <w:separator/>
      </w:r>
    </w:p>
  </w:footnote>
  <w:footnote w:type="continuationSeparator" w:id="0">
    <w:p w14:paraId="7638CC13" w14:textId="77777777" w:rsidR="005C3EEC" w:rsidRDefault="005C3EEC" w:rsidP="001F0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741E5" w14:textId="77777777" w:rsidR="001F0D9A" w:rsidRDefault="001F0D9A">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15283"/>
    <w:multiLevelType w:val="hybridMultilevel"/>
    <w:tmpl w:val="CBFC3126"/>
    <w:lvl w:ilvl="0" w:tplc="86BC41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DC666E"/>
    <w:multiLevelType w:val="hybridMultilevel"/>
    <w:tmpl w:val="AB72B79C"/>
    <w:lvl w:ilvl="0" w:tplc="658AEA20">
      <w:start w:val="1"/>
      <w:numFmt w:val="bullet"/>
      <w:lvlText w:val=""/>
      <w:lvlJc w:val="left"/>
      <w:pPr>
        <w:tabs>
          <w:tab w:val="num" w:pos="720"/>
        </w:tabs>
        <w:ind w:left="720" w:hanging="360"/>
      </w:pPr>
      <w:rPr>
        <w:rFonts w:ascii="Wingdings" w:hAnsi="Wingdings" w:hint="default"/>
      </w:rPr>
    </w:lvl>
    <w:lvl w:ilvl="1" w:tplc="86A03E5C" w:tentative="1">
      <w:start w:val="1"/>
      <w:numFmt w:val="bullet"/>
      <w:lvlText w:val=""/>
      <w:lvlJc w:val="left"/>
      <w:pPr>
        <w:tabs>
          <w:tab w:val="num" w:pos="1440"/>
        </w:tabs>
        <w:ind w:left="1440" w:hanging="360"/>
      </w:pPr>
      <w:rPr>
        <w:rFonts w:ascii="Wingdings" w:hAnsi="Wingdings" w:hint="default"/>
      </w:rPr>
    </w:lvl>
    <w:lvl w:ilvl="2" w:tplc="9A8677B2" w:tentative="1">
      <w:start w:val="1"/>
      <w:numFmt w:val="bullet"/>
      <w:lvlText w:val=""/>
      <w:lvlJc w:val="left"/>
      <w:pPr>
        <w:tabs>
          <w:tab w:val="num" w:pos="2160"/>
        </w:tabs>
        <w:ind w:left="2160" w:hanging="360"/>
      </w:pPr>
      <w:rPr>
        <w:rFonts w:ascii="Wingdings" w:hAnsi="Wingdings" w:hint="default"/>
      </w:rPr>
    </w:lvl>
    <w:lvl w:ilvl="3" w:tplc="8C02B736" w:tentative="1">
      <w:start w:val="1"/>
      <w:numFmt w:val="bullet"/>
      <w:lvlText w:val=""/>
      <w:lvlJc w:val="left"/>
      <w:pPr>
        <w:tabs>
          <w:tab w:val="num" w:pos="2880"/>
        </w:tabs>
        <w:ind w:left="2880" w:hanging="360"/>
      </w:pPr>
      <w:rPr>
        <w:rFonts w:ascii="Wingdings" w:hAnsi="Wingdings" w:hint="default"/>
      </w:rPr>
    </w:lvl>
    <w:lvl w:ilvl="4" w:tplc="3A3C629A" w:tentative="1">
      <w:start w:val="1"/>
      <w:numFmt w:val="bullet"/>
      <w:lvlText w:val=""/>
      <w:lvlJc w:val="left"/>
      <w:pPr>
        <w:tabs>
          <w:tab w:val="num" w:pos="3600"/>
        </w:tabs>
        <w:ind w:left="3600" w:hanging="360"/>
      </w:pPr>
      <w:rPr>
        <w:rFonts w:ascii="Wingdings" w:hAnsi="Wingdings" w:hint="default"/>
      </w:rPr>
    </w:lvl>
    <w:lvl w:ilvl="5" w:tplc="4DECE6EA" w:tentative="1">
      <w:start w:val="1"/>
      <w:numFmt w:val="bullet"/>
      <w:lvlText w:val=""/>
      <w:lvlJc w:val="left"/>
      <w:pPr>
        <w:tabs>
          <w:tab w:val="num" w:pos="4320"/>
        </w:tabs>
        <w:ind w:left="4320" w:hanging="360"/>
      </w:pPr>
      <w:rPr>
        <w:rFonts w:ascii="Wingdings" w:hAnsi="Wingdings" w:hint="default"/>
      </w:rPr>
    </w:lvl>
    <w:lvl w:ilvl="6" w:tplc="5D1EBD76" w:tentative="1">
      <w:start w:val="1"/>
      <w:numFmt w:val="bullet"/>
      <w:lvlText w:val=""/>
      <w:lvlJc w:val="left"/>
      <w:pPr>
        <w:tabs>
          <w:tab w:val="num" w:pos="5040"/>
        </w:tabs>
        <w:ind w:left="5040" w:hanging="360"/>
      </w:pPr>
      <w:rPr>
        <w:rFonts w:ascii="Wingdings" w:hAnsi="Wingdings" w:hint="default"/>
      </w:rPr>
    </w:lvl>
    <w:lvl w:ilvl="7" w:tplc="D77C4222" w:tentative="1">
      <w:start w:val="1"/>
      <w:numFmt w:val="bullet"/>
      <w:lvlText w:val=""/>
      <w:lvlJc w:val="left"/>
      <w:pPr>
        <w:tabs>
          <w:tab w:val="num" w:pos="5760"/>
        </w:tabs>
        <w:ind w:left="5760" w:hanging="360"/>
      </w:pPr>
      <w:rPr>
        <w:rFonts w:ascii="Wingdings" w:hAnsi="Wingdings" w:hint="default"/>
      </w:rPr>
    </w:lvl>
    <w:lvl w:ilvl="8" w:tplc="9934F05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C07B7C"/>
    <w:multiLevelType w:val="hybridMultilevel"/>
    <w:tmpl w:val="33B892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C43B2A"/>
    <w:multiLevelType w:val="hybridMultilevel"/>
    <w:tmpl w:val="B406F4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9B7221"/>
    <w:multiLevelType w:val="hybridMultilevel"/>
    <w:tmpl w:val="72942E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1B69F8"/>
    <w:multiLevelType w:val="hybridMultilevel"/>
    <w:tmpl w:val="2B5241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CA3163"/>
    <w:multiLevelType w:val="hybridMultilevel"/>
    <w:tmpl w:val="C0A4D2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767BB9"/>
    <w:multiLevelType w:val="hybridMultilevel"/>
    <w:tmpl w:val="FB2C89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CE430E"/>
    <w:multiLevelType w:val="hybridMultilevel"/>
    <w:tmpl w:val="B3C63E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3778F2"/>
    <w:multiLevelType w:val="hybridMultilevel"/>
    <w:tmpl w:val="FC2CCE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038286">
    <w:abstractNumId w:val="0"/>
  </w:num>
  <w:num w:numId="2" w16cid:durableId="1444491984">
    <w:abstractNumId w:val="7"/>
  </w:num>
  <w:num w:numId="3" w16cid:durableId="1906377210">
    <w:abstractNumId w:val="6"/>
  </w:num>
  <w:num w:numId="4" w16cid:durableId="704523600">
    <w:abstractNumId w:val="3"/>
  </w:num>
  <w:num w:numId="5" w16cid:durableId="757753779">
    <w:abstractNumId w:val="9"/>
  </w:num>
  <w:num w:numId="6" w16cid:durableId="2045137356">
    <w:abstractNumId w:val="8"/>
  </w:num>
  <w:num w:numId="7" w16cid:durableId="476921550">
    <w:abstractNumId w:val="5"/>
  </w:num>
  <w:num w:numId="8" w16cid:durableId="223806519">
    <w:abstractNumId w:val="2"/>
  </w:num>
  <w:num w:numId="9" w16cid:durableId="845752003">
    <w:abstractNumId w:val="4"/>
  </w:num>
  <w:num w:numId="10" w16cid:durableId="1543785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986"/>
    <w:rsid w:val="00042BB0"/>
    <w:rsid w:val="000C1BCA"/>
    <w:rsid w:val="000F53C6"/>
    <w:rsid w:val="001052EC"/>
    <w:rsid w:val="001A7AAC"/>
    <w:rsid w:val="001B2D86"/>
    <w:rsid w:val="001F0986"/>
    <w:rsid w:val="001F0D9A"/>
    <w:rsid w:val="002033C4"/>
    <w:rsid w:val="00264D20"/>
    <w:rsid w:val="002732B9"/>
    <w:rsid w:val="00277C13"/>
    <w:rsid w:val="00285BCE"/>
    <w:rsid w:val="00301F8F"/>
    <w:rsid w:val="00352FB2"/>
    <w:rsid w:val="00390739"/>
    <w:rsid w:val="003A4DBB"/>
    <w:rsid w:val="00403AFA"/>
    <w:rsid w:val="0049395C"/>
    <w:rsid w:val="004D640F"/>
    <w:rsid w:val="00500684"/>
    <w:rsid w:val="00507687"/>
    <w:rsid w:val="00531F89"/>
    <w:rsid w:val="005B3F19"/>
    <w:rsid w:val="005C3EEC"/>
    <w:rsid w:val="005E4E7E"/>
    <w:rsid w:val="005F73D7"/>
    <w:rsid w:val="00641C1E"/>
    <w:rsid w:val="00645940"/>
    <w:rsid w:val="00681744"/>
    <w:rsid w:val="006E0C0E"/>
    <w:rsid w:val="007325D4"/>
    <w:rsid w:val="00790E5A"/>
    <w:rsid w:val="007B68F1"/>
    <w:rsid w:val="007C36D0"/>
    <w:rsid w:val="007D4318"/>
    <w:rsid w:val="007F5F61"/>
    <w:rsid w:val="007F7034"/>
    <w:rsid w:val="00873D1D"/>
    <w:rsid w:val="008E44EA"/>
    <w:rsid w:val="008F0857"/>
    <w:rsid w:val="00906557"/>
    <w:rsid w:val="009C4C25"/>
    <w:rsid w:val="009D2378"/>
    <w:rsid w:val="00A00F25"/>
    <w:rsid w:val="00A207FA"/>
    <w:rsid w:val="00A61EEC"/>
    <w:rsid w:val="00AA56A1"/>
    <w:rsid w:val="00AB3DFD"/>
    <w:rsid w:val="00AC3858"/>
    <w:rsid w:val="00AE06FF"/>
    <w:rsid w:val="00AF5973"/>
    <w:rsid w:val="00B07A2E"/>
    <w:rsid w:val="00B85643"/>
    <w:rsid w:val="00B9467C"/>
    <w:rsid w:val="00BE2131"/>
    <w:rsid w:val="00BE2BED"/>
    <w:rsid w:val="00C30906"/>
    <w:rsid w:val="00C467D9"/>
    <w:rsid w:val="00C46E31"/>
    <w:rsid w:val="00DC33AD"/>
    <w:rsid w:val="00E41E9D"/>
    <w:rsid w:val="00E66392"/>
    <w:rsid w:val="00EB2B45"/>
    <w:rsid w:val="00EF6FC0"/>
    <w:rsid w:val="00F96448"/>
    <w:rsid w:val="00FE54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41C6"/>
  <w15:docId w15:val="{9316622D-D5A4-49AE-B301-9E15AA284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B4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0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0986"/>
    <w:pPr>
      <w:ind w:left="720"/>
      <w:contextualSpacing/>
    </w:pPr>
  </w:style>
  <w:style w:type="paragraph" w:styleId="BalloonText">
    <w:name w:val="Balloon Text"/>
    <w:basedOn w:val="Normal"/>
    <w:link w:val="BalloonTextChar"/>
    <w:uiPriority w:val="99"/>
    <w:semiHidden/>
    <w:unhideWhenUsed/>
    <w:rsid w:val="001F0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D9A"/>
    <w:rPr>
      <w:rFonts w:ascii="Tahoma" w:hAnsi="Tahoma" w:cs="Tahoma"/>
      <w:sz w:val="16"/>
      <w:szCs w:val="16"/>
    </w:rPr>
  </w:style>
  <w:style w:type="paragraph" w:styleId="Header">
    <w:name w:val="header"/>
    <w:basedOn w:val="Normal"/>
    <w:link w:val="HeaderChar"/>
    <w:uiPriority w:val="99"/>
    <w:semiHidden/>
    <w:unhideWhenUsed/>
    <w:rsid w:val="001F0D9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F0D9A"/>
  </w:style>
  <w:style w:type="paragraph" w:styleId="Footer">
    <w:name w:val="footer"/>
    <w:basedOn w:val="Normal"/>
    <w:link w:val="FooterChar"/>
    <w:uiPriority w:val="99"/>
    <w:semiHidden/>
    <w:unhideWhenUsed/>
    <w:rsid w:val="001F0D9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F0D9A"/>
  </w:style>
  <w:style w:type="character" w:styleId="PlaceholderText">
    <w:name w:val="Placeholder Text"/>
    <w:basedOn w:val="DefaultParagraphFont"/>
    <w:uiPriority w:val="99"/>
    <w:semiHidden/>
    <w:rsid w:val="009D237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210</Words>
  <Characters>631</Characters>
  <Application>Microsoft Office Word</Application>
  <DocSecurity>0</DocSecurity>
  <Lines>631</Lines>
  <Paragraphs>210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aberaet</dc:creator>
  <cp:lastModifiedBy>Andrew Beraet</cp:lastModifiedBy>
  <cp:revision>7</cp:revision>
  <cp:lastPrinted>2024-09-06T08:53:00Z</cp:lastPrinted>
  <dcterms:created xsi:type="dcterms:W3CDTF">2026-02-26T15:05:00Z</dcterms:created>
  <dcterms:modified xsi:type="dcterms:W3CDTF">2026-02-26T15:13:00Z</dcterms:modified>
</cp:coreProperties>
</file>