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7"/>
        <w:gridCol w:w="1830"/>
        <w:gridCol w:w="1739"/>
        <w:gridCol w:w="1739"/>
        <w:gridCol w:w="1739"/>
        <w:gridCol w:w="1739"/>
        <w:gridCol w:w="1546"/>
        <w:gridCol w:w="1879"/>
      </w:tblGrid>
      <w:tr w:rsidR="004F0CFD" w14:paraId="24300CA3" w14:textId="77777777" w:rsidTr="004F0CFD">
        <w:tc>
          <w:tcPr>
            <w:tcW w:w="1737" w:type="dxa"/>
          </w:tcPr>
          <w:p w14:paraId="71F37AF5" w14:textId="54A11A44" w:rsidR="004F0CFD" w:rsidRPr="005B4CC2" w:rsidRDefault="004F0CFD" w:rsidP="004E1331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5B4CC2">
              <w:rPr>
                <w:rFonts w:ascii="Candara" w:hAnsi="Candara"/>
                <w:b/>
                <w:bCs/>
                <w:sz w:val="24"/>
                <w:szCs w:val="24"/>
              </w:rPr>
              <w:t xml:space="preserve">/j/ - written </w:t>
            </w:r>
            <w:proofErr w:type="spellStart"/>
            <w:r w:rsidRPr="005B4CC2">
              <w:rPr>
                <w:rFonts w:ascii="Candara" w:hAnsi="Candara"/>
                <w:b/>
                <w:bCs/>
                <w:i/>
                <w:iCs/>
                <w:sz w:val="24"/>
                <w:szCs w:val="24"/>
              </w:rPr>
              <w:t>dge</w:t>
            </w:r>
            <w:proofErr w:type="spellEnd"/>
          </w:p>
        </w:tc>
        <w:tc>
          <w:tcPr>
            <w:tcW w:w="1830" w:type="dxa"/>
          </w:tcPr>
          <w:p w14:paraId="24C109F5" w14:textId="547577EB" w:rsidR="004F0CFD" w:rsidRPr="005B4CC2" w:rsidRDefault="004F0CFD" w:rsidP="004E1331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5B4CC2">
              <w:rPr>
                <w:rFonts w:ascii="Candara" w:hAnsi="Candara"/>
                <w:b/>
                <w:bCs/>
                <w:sz w:val="24"/>
                <w:szCs w:val="24"/>
              </w:rPr>
              <w:t xml:space="preserve">/j/ - written </w:t>
            </w:r>
            <w:r w:rsidRPr="005B4CC2">
              <w:rPr>
                <w:rFonts w:ascii="Candara" w:hAnsi="Candara"/>
                <w:b/>
                <w:bCs/>
                <w:i/>
                <w:iCs/>
                <w:sz w:val="24"/>
                <w:szCs w:val="24"/>
              </w:rPr>
              <w:t>g</w:t>
            </w:r>
          </w:p>
        </w:tc>
        <w:tc>
          <w:tcPr>
            <w:tcW w:w="1739" w:type="dxa"/>
          </w:tcPr>
          <w:p w14:paraId="1CA7C6B6" w14:textId="452A8D39" w:rsidR="004F0CFD" w:rsidRPr="005B4CC2" w:rsidRDefault="004F0CFD" w:rsidP="004E1331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5B4CC2">
              <w:rPr>
                <w:rFonts w:ascii="Candara" w:hAnsi="Candara"/>
                <w:b/>
                <w:bCs/>
                <w:sz w:val="24"/>
                <w:szCs w:val="24"/>
              </w:rPr>
              <w:t xml:space="preserve">/s/ - written </w:t>
            </w:r>
            <w:r w:rsidRPr="005B4CC2">
              <w:rPr>
                <w:rFonts w:ascii="Candara" w:hAnsi="Candara"/>
                <w:b/>
                <w:bCs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1739" w:type="dxa"/>
          </w:tcPr>
          <w:p w14:paraId="6B7EEB43" w14:textId="269B93D5" w:rsidR="004F0CFD" w:rsidRPr="005B4CC2" w:rsidRDefault="004F0CFD" w:rsidP="004E1331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5B4CC2">
              <w:rPr>
                <w:rFonts w:ascii="Candara" w:hAnsi="Candara"/>
                <w:b/>
                <w:bCs/>
                <w:sz w:val="24"/>
                <w:szCs w:val="24"/>
              </w:rPr>
              <w:t xml:space="preserve">/n/ - written </w:t>
            </w:r>
            <w:proofErr w:type="spellStart"/>
            <w:r w:rsidRPr="005B4CC2">
              <w:rPr>
                <w:rFonts w:ascii="Candara" w:hAnsi="Candara"/>
                <w:b/>
                <w:bCs/>
                <w:i/>
                <w:iCs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1739" w:type="dxa"/>
          </w:tcPr>
          <w:p w14:paraId="7F145D8D" w14:textId="683F6908" w:rsidR="004F0CFD" w:rsidRPr="005B4CC2" w:rsidRDefault="004F0CFD" w:rsidP="004E1331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5B4CC2">
              <w:rPr>
                <w:rFonts w:ascii="Candara" w:hAnsi="Candara"/>
                <w:b/>
                <w:bCs/>
                <w:sz w:val="24"/>
                <w:szCs w:val="24"/>
              </w:rPr>
              <w:t xml:space="preserve">/n/ - written </w:t>
            </w:r>
            <w:proofErr w:type="spellStart"/>
            <w:r w:rsidRPr="005B4CC2">
              <w:rPr>
                <w:rFonts w:ascii="Candara" w:hAnsi="Candara"/>
                <w:b/>
                <w:bCs/>
                <w:i/>
                <w:iCs/>
                <w:sz w:val="24"/>
                <w:szCs w:val="24"/>
              </w:rPr>
              <w:t>gn</w:t>
            </w:r>
            <w:proofErr w:type="spellEnd"/>
          </w:p>
        </w:tc>
        <w:tc>
          <w:tcPr>
            <w:tcW w:w="1739" w:type="dxa"/>
          </w:tcPr>
          <w:p w14:paraId="4B55DFEF" w14:textId="33691FEA" w:rsidR="004F0CFD" w:rsidRPr="005B4CC2" w:rsidRDefault="004F0CFD" w:rsidP="004E1331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5B4CC2">
              <w:rPr>
                <w:rFonts w:ascii="Candara" w:hAnsi="Candara"/>
                <w:b/>
                <w:bCs/>
                <w:sz w:val="24"/>
                <w:szCs w:val="24"/>
              </w:rPr>
              <w:t xml:space="preserve">/r/ - written </w:t>
            </w:r>
            <w:proofErr w:type="spellStart"/>
            <w:r w:rsidRPr="005B4CC2">
              <w:rPr>
                <w:rFonts w:ascii="Candara" w:hAnsi="Candara"/>
                <w:b/>
                <w:bCs/>
                <w:i/>
                <w:iCs/>
                <w:sz w:val="24"/>
                <w:szCs w:val="24"/>
              </w:rPr>
              <w:t>wr</w:t>
            </w:r>
            <w:proofErr w:type="spellEnd"/>
          </w:p>
        </w:tc>
        <w:tc>
          <w:tcPr>
            <w:tcW w:w="1546" w:type="dxa"/>
          </w:tcPr>
          <w:p w14:paraId="3307FBF7" w14:textId="755932EA" w:rsidR="004F0CFD" w:rsidRPr="005B4CC2" w:rsidRDefault="004F0CFD" w:rsidP="004E1331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Apostrophes of possession</w:t>
            </w:r>
          </w:p>
        </w:tc>
        <w:tc>
          <w:tcPr>
            <w:tcW w:w="1879" w:type="dxa"/>
          </w:tcPr>
          <w:p w14:paraId="387CBB73" w14:textId="6CEF4A72" w:rsidR="004F0CFD" w:rsidRPr="005B4CC2" w:rsidRDefault="004F0CFD" w:rsidP="004E1331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5B4CC2">
              <w:rPr>
                <w:rFonts w:ascii="Candara" w:hAnsi="Candara"/>
                <w:b/>
                <w:bCs/>
                <w:sz w:val="24"/>
                <w:szCs w:val="24"/>
              </w:rPr>
              <w:t>Apostrophes of contraction</w:t>
            </w:r>
          </w:p>
        </w:tc>
      </w:tr>
      <w:tr w:rsidR="004F0CFD" w14:paraId="0E2B720E" w14:textId="77777777" w:rsidTr="004F0CFD">
        <w:tc>
          <w:tcPr>
            <w:tcW w:w="1737" w:type="dxa"/>
          </w:tcPr>
          <w:p w14:paraId="2D287569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badge</w:t>
            </w:r>
          </w:p>
          <w:p w14:paraId="042D08FA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bridge</w:t>
            </w:r>
          </w:p>
          <w:p w14:paraId="4EBE0B67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dodge</w:t>
            </w:r>
          </w:p>
          <w:p w14:paraId="6BC84B2D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edge</w:t>
            </w:r>
          </w:p>
          <w:p w14:paraId="7DF8F89A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fudge</w:t>
            </w:r>
          </w:p>
          <w:p w14:paraId="53662481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hedge</w:t>
            </w:r>
          </w:p>
          <w:p w14:paraId="10934CBF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judge</w:t>
            </w:r>
          </w:p>
          <w:p w14:paraId="7DF3F3BB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lodge</w:t>
            </w:r>
          </w:p>
          <w:p w14:paraId="12DA3D8E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nudge</w:t>
            </w:r>
          </w:p>
          <w:p w14:paraId="5978245C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wedge</w:t>
            </w:r>
          </w:p>
          <w:p w14:paraId="6261853B" w14:textId="4AF17C9B" w:rsidR="004F0CFD" w:rsidRPr="005B4CC2" w:rsidRDefault="004F0CFD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830" w:type="dxa"/>
          </w:tcPr>
          <w:p w14:paraId="335DF69F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age</w:t>
            </w:r>
          </w:p>
          <w:p w14:paraId="36CB0C80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digit</w:t>
            </w:r>
          </w:p>
          <w:p w14:paraId="26AB6311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energy</w:t>
            </w:r>
            <w:r w:rsidRPr="005B4CC2">
              <w:rPr>
                <w:rFonts w:ascii="Candara" w:hAnsi="Candara"/>
                <w:sz w:val="24"/>
                <w:szCs w:val="24"/>
              </w:rPr>
              <w:t xml:space="preserve"> </w:t>
            </w:r>
          </w:p>
          <w:p w14:paraId="1804517B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gel</w:t>
            </w:r>
          </w:p>
          <w:p w14:paraId="78B6880A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hyperlink r:id="rId8" w:tgtFrame="_blank" w:history="1">
              <w:r w:rsidRPr="005B4CC2">
                <w:rPr>
                  <w:rStyle w:val="Hyperlink"/>
                  <w:rFonts w:ascii="Candara" w:hAnsi="Candara"/>
                  <w:color w:val="auto"/>
                  <w:sz w:val="24"/>
                  <w:szCs w:val="24"/>
                  <w:u w:val="none"/>
                </w:rPr>
                <w:t>gem</w:t>
              </w:r>
            </w:hyperlink>
          </w:p>
          <w:p w14:paraId="0D8DD5DB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gender</w:t>
            </w:r>
          </w:p>
          <w:p w14:paraId="1551ED88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gentle</w:t>
            </w:r>
          </w:p>
          <w:p w14:paraId="03122C03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germ</w:t>
            </w:r>
          </w:p>
          <w:p w14:paraId="6B2F2C01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hyperlink r:id="rId9" w:tgtFrame="_blank" w:history="1">
              <w:r w:rsidRPr="005B4CC2">
                <w:rPr>
                  <w:rStyle w:val="Hyperlink"/>
                  <w:rFonts w:ascii="Candara" w:hAnsi="Candara"/>
                  <w:color w:val="auto"/>
                  <w:sz w:val="24"/>
                  <w:szCs w:val="24"/>
                  <w:u w:val="none"/>
                </w:rPr>
                <w:t>giant</w:t>
              </w:r>
            </w:hyperlink>
            <w:r w:rsidRPr="005B4CC2">
              <w:rPr>
                <w:rFonts w:ascii="Candara" w:hAnsi="Candara"/>
                <w:sz w:val="24"/>
                <w:szCs w:val="24"/>
              </w:rPr>
              <w:t xml:space="preserve"> </w:t>
            </w:r>
          </w:p>
          <w:p w14:paraId="0BB8160F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 xml:space="preserve">ginger </w:t>
            </w:r>
          </w:p>
          <w:p w14:paraId="3032F306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giraffe</w:t>
            </w:r>
          </w:p>
          <w:p w14:paraId="2DA20226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 xml:space="preserve">gist </w:t>
            </w:r>
          </w:p>
          <w:p w14:paraId="3B3944E5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 xml:space="preserve">gym </w:t>
            </w:r>
          </w:p>
          <w:p w14:paraId="1F14DDE9" w14:textId="77777777" w:rsidR="004F0CFD" w:rsidRPr="005B4CC2" w:rsidRDefault="004F0CFD" w:rsidP="004E1331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gymna</w:t>
            </w:r>
            <w:r w:rsidRPr="005B4CC2">
              <w:rPr>
                <w:rFonts w:ascii="Candara" w:hAnsi="Candara"/>
                <w:sz w:val="24"/>
                <w:szCs w:val="24"/>
              </w:rPr>
              <w:t>stics</w:t>
            </w:r>
          </w:p>
          <w:p w14:paraId="5241153B" w14:textId="77777777" w:rsidR="004F0CFD" w:rsidRPr="005B4CC2" w:rsidRDefault="004F0CFD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739" w:type="dxa"/>
          </w:tcPr>
          <w:p w14:paraId="7A468638" w14:textId="1790EA07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c</w:t>
            </w:r>
            <w:r w:rsidRPr="005B4CC2">
              <w:rPr>
                <w:rFonts w:ascii="Candara" w:hAnsi="Candara"/>
                <w:sz w:val="24"/>
                <w:szCs w:val="24"/>
              </w:rPr>
              <w:t>ent</w:t>
            </w:r>
            <w:r>
              <w:rPr>
                <w:rFonts w:ascii="Candara" w:hAnsi="Candara"/>
                <w:sz w:val="24"/>
                <w:szCs w:val="24"/>
              </w:rPr>
              <w:t>re</w:t>
            </w:r>
          </w:p>
          <w:p w14:paraId="7E980F3F" w14:textId="77777777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century</w:t>
            </w:r>
          </w:p>
          <w:p w14:paraId="2A8DDC4C" w14:textId="77777777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circle</w:t>
            </w:r>
          </w:p>
          <w:p w14:paraId="1F49258E" w14:textId="77777777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city</w:t>
            </w:r>
          </w:p>
          <w:p w14:paraId="5432792C" w14:textId="77777777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cycle</w:t>
            </w:r>
          </w:p>
          <w:p w14:paraId="2F5F7CDB" w14:textId="77777777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decide</w:t>
            </w:r>
          </w:p>
          <w:p w14:paraId="7D45984D" w14:textId="77777777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ice</w:t>
            </w:r>
          </w:p>
          <w:p w14:paraId="2AB5EA5B" w14:textId="77777777" w:rsidR="004F0CFD" w:rsidRPr="005B4CC2" w:rsidRDefault="004F0CFD" w:rsidP="005B4CC2">
            <w:pPr>
              <w:spacing w:line="259" w:lineRule="auto"/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nice</w:t>
            </w:r>
          </w:p>
          <w:p w14:paraId="25D84862" w14:textId="52553A99" w:rsidR="004F0CFD" w:rsidRPr="005B4CC2" w:rsidRDefault="004F0CFD" w:rsidP="005B4CC2">
            <w:pPr>
              <w:spacing w:line="259" w:lineRule="auto"/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race</w:t>
            </w:r>
          </w:p>
        </w:tc>
        <w:tc>
          <w:tcPr>
            <w:tcW w:w="1739" w:type="dxa"/>
          </w:tcPr>
          <w:p w14:paraId="3F15CAB3" w14:textId="77777777" w:rsidR="004F0CFD" w:rsidRPr="005B4CC2" w:rsidRDefault="004F0CFD" w:rsidP="005B4CC2">
            <w:pPr>
              <w:jc w:val="both"/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knee</w:t>
            </w:r>
          </w:p>
          <w:p w14:paraId="420E1BFB" w14:textId="77777777" w:rsidR="004F0CFD" w:rsidRPr="005B4CC2" w:rsidRDefault="004F0CFD" w:rsidP="005B4CC2">
            <w:pPr>
              <w:jc w:val="both"/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knife</w:t>
            </w:r>
          </w:p>
          <w:p w14:paraId="325435B0" w14:textId="77777777" w:rsidR="004F0CFD" w:rsidRPr="005B4CC2" w:rsidRDefault="004F0CFD" w:rsidP="005B4CC2">
            <w:pPr>
              <w:jc w:val="both"/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knight</w:t>
            </w:r>
          </w:p>
          <w:p w14:paraId="639C820B" w14:textId="77777777" w:rsidR="004F0CFD" w:rsidRPr="005B4CC2" w:rsidRDefault="004F0CFD" w:rsidP="005B4CC2">
            <w:pPr>
              <w:jc w:val="both"/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knock</w:t>
            </w:r>
          </w:p>
          <w:p w14:paraId="0635C96D" w14:textId="77777777" w:rsidR="004F0CFD" w:rsidRPr="005B4CC2" w:rsidRDefault="004F0CFD" w:rsidP="005B4CC2">
            <w:pPr>
              <w:jc w:val="both"/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knot</w:t>
            </w:r>
          </w:p>
          <w:p w14:paraId="587CFD83" w14:textId="77777777" w:rsidR="004F0CFD" w:rsidRPr="005B4CC2" w:rsidRDefault="004F0CFD" w:rsidP="005B4CC2">
            <w:pPr>
              <w:jc w:val="both"/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know</w:t>
            </w:r>
          </w:p>
          <w:p w14:paraId="755DAA2B" w14:textId="77777777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739" w:type="dxa"/>
          </w:tcPr>
          <w:p w14:paraId="6F289563" w14:textId="1CAC2EEE" w:rsidR="004F0CFD" w:rsidRPr="005B4CC2" w:rsidRDefault="004F0CFD" w:rsidP="005B4CC2">
            <w:pPr>
              <w:spacing w:line="259" w:lineRule="auto"/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gnat</w:t>
            </w:r>
          </w:p>
          <w:p w14:paraId="02F7E62A" w14:textId="0DD5AB7A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gnaw</w:t>
            </w:r>
          </w:p>
          <w:p w14:paraId="25563A45" w14:textId="7880C467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gnome</w:t>
            </w:r>
          </w:p>
        </w:tc>
        <w:tc>
          <w:tcPr>
            <w:tcW w:w="1739" w:type="dxa"/>
          </w:tcPr>
          <w:p w14:paraId="125CD66D" w14:textId="265CE66D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wrap</w:t>
            </w:r>
          </w:p>
          <w:p w14:paraId="63FC0840" w14:textId="4BB82B25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wreck</w:t>
            </w:r>
          </w:p>
          <w:p w14:paraId="31602138" w14:textId="51CAC2BA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wrestle</w:t>
            </w:r>
          </w:p>
          <w:p w14:paraId="4FE720F5" w14:textId="52D07FF5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wriggle</w:t>
            </w:r>
          </w:p>
          <w:p w14:paraId="70E83902" w14:textId="6C64D22C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wring</w:t>
            </w:r>
          </w:p>
          <w:p w14:paraId="17DFF20C" w14:textId="628D9E7B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wrinkle</w:t>
            </w:r>
          </w:p>
          <w:p w14:paraId="055574A1" w14:textId="1602ACD9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wrist</w:t>
            </w:r>
          </w:p>
          <w:p w14:paraId="3A67F5CB" w14:textId="55376714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write</w:t>
            </w:r>
          </w:p>
          <w:p w14:paraId="414D3427" w14:textId="421646FB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written</w:t>
            </w:r>
          </w:p>
          <w:p w14:paraId="49D699FA" w14:textId="66097722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wrong</w:t>
            </w:r>
          </w:p>
          <w:p w14:paraId="48DDF58B" w14:textId="65ABE8B2" w:rsidR="004F0CFD" w:rsidRPr="005B4CC2" w:rsidRDefault="004F0CFD" w:rsidP="005B4CC2">
            <w:pPr>
              <w:rPr>
                <w:rFonts w:ascii="Candara" w:hAnsi="Candara"/>
                <w:sz w:val="24"/>
                <w:szCs w:val="24"/>
              </w:rPr>
            </w:pPr>
            <w:r w:rsidRPr="005B4CC2">
              <w:rPr>
                <w:rFonts w:ascii="Candara" w:hAnsi="Candara"/>
                <w:sz w:val="24"/>
                <w:szCs w:val="24"/>
              </w:rPr>
              <w:t>wrote</w:t>
            </w:r>
          </w:p>
          <w:p w14:paraId="78062C46" w14:textId="77777777" w:rsidR="004F0CFD" w:rsidRPr="005B4CC2" w:rsidRDefault="004F0CFD">
            <w:pPr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546" w:type="dxa"/>
          </w:tcPr>
          <w:p w14:paraId="21D4F7A6" w14:textId="61DC6DE5" w:rsidR="004F0CFD" w:rsidRPr="004F0CFD" w:rsidRDefault="004F0CFD" w:rsidP="004F0CFD">
            <w:pPr>
              <w:rPr>
                <w:rFonts w:ascii="Candara" w:hAnsi="Candara"/>
                <w:b/>
                <w:bCs/>
                <w:i/>
                <w:iCs/>
                <w:sz w:val="20"/>
                <w:szCs w:val="20"/>
              </w:rPr>
            </w:pPr>
            <w:r w:rsidRPr="004F0CFD">
              <w:rPr>
                <w:rFonts w:ascii="Candara" w:hAnsi="Candara"/>
                <w:b/>
                <w:bCs/>
                <w:sz w:val="20"/>
                <w:szCs w:val="20"/>
              </w:rPr>
              <w:t xml:space="preserve">Formula: </w:t>
            </w:r>
            <w:r w:rsidRPr="004F0CFD">
              <w:rPr>
                <w:rFonts w:ascii="Candara" w:hAnsi="Candara"/>
                <w:b/>
                <w:bCs/>
                <w:i/>
                <w:iCs/>
                <w:sz w:val="20"/>
                <w:szCs w:val="20"/>
              </w:rPr>
              <w:t>Owner + 's + Belonging</w:t>
            </w:r>
          </w:p>
          <w:p w14:paraId="79C6AEE0" w14:textId="77777777" w:rsidR="004F0CFD" w:rsidRDefault="004F0CFD" w:rsidP="004F0CFD">
            <w:pPr>
              <w:rPr>
                <w:rFonts w:ascii="Candara" w:hAnsi="Candara"/>
                <w:b/>
                <w:bCs/>
                <w:sz w:val="20"/>
                <w:szCs w:val="20"/>
              </w:rPr>
            </w:pPr>
          </w:p>
          <w:p w14:paraId="022D5FB8" w14:textId="3BEFCE36" w:rsidR="004F0CFD" w:rsidRPr="004F0CFD" w:rsidRDefault="004F0CFD" w:rsidP="004F0CFD">
            <w:pPr>
              <w:rPr>
                <w:rFonts w:ascii="Candara" w:hAnsi="Candara"/>
                <w:sz w:val="20"/>
                <w:szCs w:val="20"/>
              </w:rPr>
            </w:pPr>
            <w:r w:rsidRPr="004F0CFD">
              <w:rPr>
                <w:rFonts w:ascii="Candara" w:hAnsi="Candara"/>
                <w:sz w:val="20"/>
                <w:szCs w:val="20"/>
              </w:rPr>
              <w:t xml:space="preserve">Example 1: The bag belonging to Ben </w:t>
            </w:r>
            <w:r w:rsidRPr="004F0CFD">
              <w:rPr>
                <w:rFonts w:ascii="Arial" w:hAnsi="Arial" w:cs="Arial"/>
                <w:sz w:val="20"/>
                <w:szCs w:val="20"/>
              </w:rPr>
              <w:t>→</w:t>
            </w:r>
            <w:r w:rsidRPr="004F0CFD">
              <w:rPr>
                <w:rFonts w:ascii="Candara" w:hAnsi="Candara"/>
                <w:sz w:val="20"/>
                <w:szCs w:val="20"/>
              </w:rPr>
              <w:t xml:space="preserve"> Ben's bag</w:t>
            </w:r>
          </w:p>
          <w:p w14:paraId="21BDC31A" w14:textId="2A90861F" w:rsidR="004F0CFD" w:rsidRDefault="004F0CFD" w:rsidP="004F0CFD">
            <w:pPr>
              <w:rPr>
                <w:rFonts w:ascii="Candara" w:hAnsi="Candara"/>
                <w:sz w:val="20"/>
                <w:szCs w:val="20"/>
              </w:rPr>
            </w:pPr>
            <w:r w:rsidRPr="004F0CFD">
              <w:rPr>
                <w:rFonts w:ascii="Candara" w:hAnsi="Candara"/>
                <w:sz w:val="20"/>
                <w:szCs w:val="20"/>
              </w:rPr>
              <w:t xml:space="preserve">Example 2: The tail belonging to the cat </w:t>
            </w:r>
            <w:r w:rsidRPr="004F0CFD">
              <w:rPr>
                <w:rFonts w:ascii="Arial" w:hAnsi="Arial" w:cs="Arial"/>
                <w:sz w:val="20"/>
                <w:szCs w:val="20"/>
              </w:rPr>
              <w:t>→</w:t>
            </w:r>
            <w:r w:rsidRPr="004F0CFD">
              <w:rPr>
                <w:rFonts w:ascii="Candara" w:hAnsi="Candara"/>
                <w:sz w:val="20"/>
                <w:szCs w:val="20"/>
              </w:rPr>
              <w:t xml:space="preserve"> the cat's tail</w:t>
            </w:r>
          </w:p>
          <w:p w14:paraId="1EF5866B" w14:textId="77777777" w:rsidR="004F0CFD" w:rsidRDefault="004F0CFD" w:rsidP="004F0CFD">
            <w:pPr>
              <w:rPr>
                <w:rFonts w:ascii="Candara" w:hAnsi="Candara"/>
                <w:sz w:val="20"/>
                <w:szCs w:val="20"/>
              </w:rPr>
            </w:pPr>
          </w:p>
          <w:p w14:paraId="7EC19602" w14:textId="77777777" w:rsidR="004F0CFD" w:rsidRPr="004F0CFD" w:rsidRDefault="004F0CFD" w:rsidP="004F0CFD">
            <w:pPr>
              <w:rPr>
                <w:rFonts w:ascii="Candara" w:hAnsi="Candara"/>
                <w:sz w:val="20"/>
                <w:szCs w:val="20"/>
              </w:rPr>
            </w:pPr>
            <w:r w:rsidRPr="004F0CFD">
              <w:rPr>
                <w:rFonts w:ascii="Candara" w:hAnsi="Candara"/>
                <w:sz w:val="20"/>
                <w:szCs w:val="20"/>
              </w:rPr>
              <w:t xml:space="preserve">For plurals that end in </w:t>
            </w:r>
            <w:r w:rsidRPr="004F0CFD">
              <w:rPr>
                <w:rFonts w:ascii="Candara" w:hAnsi="Candara"/>
                <w:b/>
                <w:bCs/>
                <w:sz w:val="20"/>
                <w:szCs w:val="20"/>
              </w:rPr>
              <w:t>-s</w:t>
            </w:r>
            <w:r w:rsidRPr="004F0CFD">
              <w:rPr>
                <w:rFonts w:ascii="Candara" w:hAnsi="Candara"/>
                <w:sz w:val="20"/>
                <w:szCs w:val="20"/>
              </w:rPr>
              <w:t xml:space="preserve">, just add an apostrophe after the </w:t>
            </w:r>
            <w:r w:rsidRPr="004F0CFD">
              <w:rPr>
                <w:rFonts w:ascii="Candara" w:hAnsi="Candara"/>
                <w:b/>
                <w:bCs/>
                <w:sz w:val="20"/>
                <w:szCs w:val="20"/>
              </w:rPr>
              <w:t>s</w:t>
            </w:r>
            <w:r w:rsidRPr="004F0CFD">
              <w:rPr>
                <w:rFonts w:ascii="Candara" w:hAnsi="Candara"/>
                <w:sz w:val="20"/>
                <w:szCs w:val="20"/>
              </w:rPr>
              <w:t>:</w:t>
            </w:r>
            <w:r w:rsidRPr="004F0CFD">
              <w:rPr>
                <w:rFonts w:ascii="Candara" w:hAnsi="Candara"/>
                <w:sz w:val="20"/>
                <w:szCs w:val="20"/>
              </w:rPr>
              <w:br/>
              <w:t>Puppies’ teeth.</w:t>
            </w:r>
          </w:p>
          <w:p w14:paraId="500084D1" w14:textId="77777777" w:rsidR="004F0CFD" w:rsidRDefault="004F0CFD" w:rsidP="004F0CFD">
            <w:pPr>
              <w:rPr>
                <w:rFonts w:ascii="Candara" w:hAnsi="Candara"/>
                <w:sz w:val="20"/>
                <w:szCs w:val="20"/>
              </w:rPr>
            </w:pPr>
          </w:p>
          <w:p w14:paraId="63A4C78E" w14:textId="668D263B" w:rsidR="004F0CFD" w:rsidRPr="004F0CFD" w:rsidRDefault="004F0CFD" w:rsidP="004F0CFD">
            <w:pPr>
              <w:rPr>
                <w:rFonts w:ascii="Candara" w:hAnsi="Candara"/>
                <w:sz w:val="20"/>
                <w:szCs w:val="20"/>
              </w:rPr>
            </w:pPr>
            <w:r w:rsidRPr="004F0CFD">
              <w:rPr>
                <w:rFonts w:ascii="Candara" w:hAnsi="Candara"/>
                <w:sz w:val="20"/>
                <w:szCs w:val="20"/>
              </w:rPr>
              <w:t xml:space="preserve">For plurals that don’t end in </w:t>
            </w:r>
            <w:r w:rsidRPr="004F0CFD">
              <w:rPr>
                <w:rFonts w:ascii="Candara" w:hAnsi="Candara"/>
                <w:b/>
                <w:bCs/>
                <w:sz w:val="20"/>
                <w:szCs w:val="20"/>
              </w:rPr>
              <w:t>-s</w:t>
            </w:r>
            <w:r w:rsidRPr="004F0CFD">
              <w:rPr>
                <w:rFonts w:ascii="Candara" w:hAnsi="Candara"/>
                <w:sz w:val="20"/>
                <w:szCs w:val="20"/>
              </w:rPr>
              <w:t xml:space="preserve">, add </w:t>
            </w:r>
            <w:r w:rsidRPr="004F0CFD">
              <w:rPr>
                <w:rFonts w:ascii="Candara" w:hAnsi="Candara"/>
                <w:b/>
                <w:bCs/>
                <w:sz w:val="20"/>
                <w:szCs w:val="20"/>
              </w:rPr>
              <w:t>’s</w:t>
            </w:r>
            <w:r w:rsidRPr="004F0CFD">
              <w:rPr>
                <w:rFonts w:ascii="Candara" w:hAnsi="Candara"/>
                <w:sz w:val="20"/>
                <w:szCs w:val="20"/>
              </w:rPr>
              <w:t xml:space="preserve"> just as you would with singular words:</w:t>
            </w:r>
            <w:r w:rsidRPr="004F0CFD">
              <w:rPr>
                <w:rFonts w:ascii="Candara" w:hAnsi="Candara"/>
                <w:sz w:val="20"/>
                <w:szCs w:val="20"/>
              </w:rPr>
              <w:br/>
              <w:t>Children’s hands.</w:t>
            </w:r>
          </w:p>
          <w:p w14:paraId="49739879" w14:textId="77777777" w:rsidR="004F0CFD" w:rsidRPr="004F0CFD" w:rsidRDefault="004F0CFD" w:rsidP="004F0CFD">
            <w:pPr>
              <w:rPr>
                <w:rFonts w:ascii="Candara" w:hAnsi="Candara"/>
                <w:sz w:val="20"/>
                <w:szCs w:val="20"/>
              </w:rPr>
            </w:pPr>
          </w:p>
          <w:p w14:paraId="19BE7B76" w14:textId="77777777" w:rsidR="004F0CFD" w:rsidRPr="005B4CC2" w:rsidRDefault="004F0CFD" w:rsidP="005B4CC2">
            <w:pPr>
              <w:rPr>
                <w:rFonts w:ascii="Candara" w:hAnsi="Candara"/>
                <w:b/>
                <w:bCs/>
                <w:sz w:val="20"/>
                <w:szCs w:val="20"/>
              </w:rPr>
            </w:pPr>
          </w:p>
        </w:tc>
        <w:tc>
          <w:tcPr>
            <w:tcW w:w="1879" w:type="dxa"/>
          </w:tcPr>
          <w:p w14:paraId="3F77AFBE" w14:textId="5459F2A5" w:rsidR="004F0CFD" w:rsidRPr="005B4CC2" w:rsidRDefault="004F0CFD" w:rsidP="005B4CC2">
            <w:pPr>
              <w:rPr>
                <w:rFonts w:ascii="Candara" w:hAnsi="Candara"/>
                <w:sz w:val="20"/>
                <w:szCs w:val="20"/>
              </w:rPr>
            </w:pPr>
            <w:r w:rsidRPr="005B4CC2">
              <w:rPr>
                <w:rFonts w:ascii="Candara" w:hAnsi="Candara"/>
                <w:b/>
                <w:bCs/>
                <w:sz w:val="20"/>
                <w:szCs w:val="20"/>
              </w:rPr>
              <w:t>Not: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 do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don’t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cannot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can’t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will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won’t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is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isn't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was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wasn't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did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didn't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could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couldn't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would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wouldn't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should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shouldn't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have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haven’t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has not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hasn't</w:t>
            </w:r>
          </w:p>
          <w:p w14:paraId="6D9DD740" w14:textId="27FB5BCC" w:rsidR="004F0CFD" w:rsidRPr="005B4CC2" w:rsidRDefault="004F0CFD" w:rsidP="005B4CC2">
            <w:pPr>
              <w:rPr>
                <w:rFonts w:ascii="Candara" w:hAnsi="Candara"/>
                <w:sz w:val="20"/>
                <w:szCs w:val="20"/>
              </w:rPr>
            </w:pPr>
            <w:r w:rsidRPr="005B4CC2">
              <w:rPr>
                <w:rFonts w:ascii="Candara" w:hAnsi="Candara"/>
                <w:b/>
                <w:bCs/>
                <w:sz w:val="20"/>
                <w:szCs w:val="20"/>
              </w:rPr>
              <w:t>Will: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 I will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I’ll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you will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you’ll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he will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he’ll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she will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she’ll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we will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we’ll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they will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they’ll</w:t>
            </w:r>
          </w:p>
          <w:p w14:paraId="5B579A2D" w14:textId="30DF6313" w:rsidR="004F0CFD" w:rsidRPr="005B4CC2" w:rsidRDefault="004F0CFD" w:rsidP="005B4CC2">
            <w:pPr>
              <w:rPr>
                <w:rFonts w:ascii="Candara" w:hAnsi="Candara"/>
                <w:sz w:val="20"/>
                <w:szCs w:val="20"/>
              </w:rPr>
            </w:pPr>
            <w:r w:rsidRPr="005B4CC2">
              <w:rPr>
                <w:rFonts w:ascii="Candara" w:hAnsi="Candara"/>
                <w:b/>
                <w:bCs/>
                <w:sz w:val="20"/>
                <w:szCs w:val="20"/>
              </w:rPr>
              <w:t>Are: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 you are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you’re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we are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we’re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they are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they’re</w:t>
            </w:r>
          </w:p>
          <w:p w14:paraId="4AC287CA" w14:textId="29B17C08" w:rsidR="004F0CFD" w:rsidRPr="005B4CC2" w:rsidRDefault="004F0CFD" w:rsidP="005B4CC2">
            <w:pPr>
              <w:rPr>
                <w:rFonts w:ascii="Candara" w:hAnsi="Candara"/>
                <w:sz w:val="20"/>
                <w:szCs w:val="20"/>
              </w:rPr>
            </w:pPr>
            <w:r w:rsidRPr="005B4CC2">
              <w:rPr>
                <w:rFonts w:ascii="Candara" w:hAnsi="Candara"/>
                <w:b/>
                <w:bCs/>
                <w:sz w:val="20"/>
                <w:szCs w:val="20"/>
              </w:rPr>
              <w:t>Have: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 I have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I’ve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you have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you’ve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we have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we’ve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they have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they’ve</w:t>
            </w:r>
          </w:p>
          <w:p w14:paraId="23E02940" w14:textId="70B15FB2" w:rsidR="004F0CFD" w:rsidRPr="005B4CC2" w:rsidRDefault="004F0CFD" w:rsidP="005B4CC2">
            <w:pPr>
              <w:rPr>
                <w:rFonts w:ascii="Candara" w:hAnsi="Candara"/>
                <w:sz w:val="20"/>
                <w:szCs w:val="20"/>
              </w:rPr>
            </w:pPr>
            <w:r w:rsidRPr="005B4CC2">
              <w:rPr>
                <w:rFonts w:ascii="Candara" w:hAnsi="Candara"/>
                <w:b/>
                <w:bCs/>
                <w:sz w:val="20"/>
                <w:szCs w:val="20"/>
              </w:rPr>
              <w:t>Is / Has: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 it is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it’s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he is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he’s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she is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she’s</w:t>
            </w:r>
            <w:r w:rsidRPr="005B4CC2">
              <w:rPr>
                <w:rFonts w:ascii="Candara" w:hAnsi="Candara"/>
                <w:sz w:val="20"/>
                <w:szCs w:val="20"/>
              </w:rPr>
              <w:t xml:space="preserve">, what is = </w:t>
            </w:r>
            <w:r w:rsidRPr="005B4CC2">
              <w:rPr>
                <w:rFonts w:ascii="Candara" w:hAnsi="Candara"/>
                <w:i/>
                <w:iCs/>
                <w:sz w:val="20"/>
                <w:szCs w:val="20"/>
              </w:rPr>
              <w:t>what’s</w:t>
            </w:r>
          </w:p>
          <w:p w14:paraId="1FDD7703" w14:textId="77777777" w:rsidR="004F0CFD" w:rsidRPr="005B4CC2" w:rsidRDefault="004F0CFD">
            <w:pPr>
              <w:rPr>
                <w:rFonts w:ascii="Candara" w:hAnsi="Candara"/>
                <w:sz w:val="24"/>
                <w:szCs w:val="24"/>
              </w:rPr>
            </w:pPr>
          </w:p>
        </w:tc>
      </w:tr>
    </w:tbl>
    <w:p w14:paraId="63DC67D7" w14:textId="77777777" w:rsidR="00497E7A" w:rsidRDefault="00497E7A"/>
    <w:sectPr w:rsidR="00497E7A" w:rsidSect="004E13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47F08"/>
    <w:multiLevelType w:val="hybridMultilevel"/>
    <w:tmpl w:val="3EEEA700"/>
    <w:lvl w:ilvl="0" w:tplc="00E2491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61695"/>
    <w:multiLevelType w:val="hybridMultilevel"/>
    <w:tmpl w:val="6E66C496"/>
    <w:lvl w:ilvl="0" w:tplc="00E2491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193215"/>
    <w:multiLevelType w:val="multilevel"/>
    <w:tmpl w:val="10444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18624E4"/>
    <w:multiLevelType w:val="hybridMultilevel"/>
    <w:tmpl w:val="D4E85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9B20A1"/>
    <w:multiLevelType w:val="hybridMultilevel"/>
    <w:tmpl w:val="2474CE26"/>
    <w:lvl w:ilvl="0" w:tplc="00E2491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9421950">
    <w:abstractNumId w:val="3"/>
  </w:num>
  <w:num w:numId="2" w16cid:durableId="1176505998">
    <w:abstractNumId w:val="1"/>
  </w:num>
  <w:num w:numId="3" w16cid:durableId="1488475742">
    <w:abstractNumId w:val="0"/>
  </w:num>
  <w:num w:numId="4" w16cid:durableId="1916934635">
    <w:abstractNumId w:val="4"/>
  </w:num>
  <w:num w:numId="5" w16cid:durableId="20790908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331"/>
    <w:rsid w:val="00497E7A"/>
    <w:rsid w:val="004E1331"/>
    <w:rsid w:val="004F0CFD"/>
    <w:rsid w:val="005B4CC2"/>
    <w:rsid w:val="00C3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0A97F"/>
  <w15:chartTrackingRefBased/>
  <w15:docId w15:val="{C39D14C0-1D96-48F1-AF5D-1D29919D3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3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3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13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3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3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3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3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3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3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3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13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13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33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33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3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3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3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3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3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13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3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13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3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13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3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33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3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33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33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4E13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E1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1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source=web&amp;rct=j&amp;url=https://www.proofreadingservices.com/pages/words-that-sound-like-j-but-start-with-g&amp;ved=2ahUKEwiA7qqdp_OWAxViXEEAHRdBEc4Qy_kOegoIAggACAAIHhAC&amp;opi=89978449&amp;cd&amp;psig=AOvVaw3GMGfVPnZo649uaroDKfKl&amp;ust=178965518417000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oogle.com/url?sa=i&amp;source=web&amp;rct=j&amp;url=https://www.spellingshed.com/en-gb/resource/lesson-22--words-where--g--sounds-like--j--en-cam&amp;ved=2ahUKEwiA7qqdp_OWAxViXEEAHRdBEc4Qy_kOegoIAggACAAIHhAF&amp;opi=89978449&amp;cd&amp;psig=AOvVaw3GMGfVPnZo649uaroDKfKl&amp;ust=1789655184170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f286a45449968b6f500e02b8281b2540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32d6c931dc2b470e2cdf3eaf1c5e691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EB6138C4-2FDA-487F-9F05-582231820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22566D-8661-4BA8-BC65-E01AC2C2DD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863905-0976-42AB-B7EC-69289F8B3F4B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Cialis</dc:creator>
  <cp:keywords/>
  <dc:description/>
  <cp:lastModifiedBy>Joshua Cialis</cp:lastModifiedBy>
  <cp:revision>1</cp:revision>
  <dcterms:created xsi:type="dcterms:W3CDTF">2026-09-16T14:18:00Z</dcterms:created>
  <dcterms:modified xsi:type="dcterms:W3CDTF">2026-09-16T14:48:00Z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