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64C7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64C7F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comically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autocue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treasure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cosily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automatic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leisure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47526B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wrinkly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47526B" w:rsidRDefault="00D0521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education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circle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although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D05214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separate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743A29" w:rsidRDefault="00D0521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because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64C7F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3ACDF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2018-10-30T18:42:00Z</dcterms:created>
  <dcterms:modified xsi:type="dcterms:W3CDTF">2019-10-31T18:38:00Z</dcterms:modified>
</cp:coreProperties>
</file>