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315DD">
        <w:rPr>
          <w:rFonts w:ascii="SassoonPrimaryInfant" w:hAnsi="SassoonPrimaryInfant"/>
          <w:b/>
          <w:sz w:val="40"/>
          <w:szCs w:val="40"/>
          <w:u w:val="single"/>
        </w:rPr>
        <w:t>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35754E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Plurals</w:t>
      </w:r>
      <w:r w:rsidR="007560B3">
        <w:rPr>
          <w:rFonts w:ascii="SassoonPrimaryInfant" w:hAnsi="SassoonPrimaryInfant"/>
          <w:b/>
          <w:color w:val="FF0000"/>
          <w:sz w:val="40"/>
          <w:szCs w:val="40"/>
        </w:rPr>
        <w:t xml:space="preserve"> – </w:t>
      </w:r>
      <w:r>
        <w:rPr>
          <w:rFonts w:ascii="SassoonPrimaryInfant" w:hAnsi="SassoonPrimaryInfant"/>
          <w:b/>
          <w:color w:val="FF0000"/>
          <w:sz w:val="40"/>
          <w:szCs w:val="40"/>
        </w:rPr>
        <w:t>nouns ending in ‘y’ and ‘f’</w:t>
      </w:r>
    </w:p>
    <w:tbl>
      <w:tblPr>
        <w:tblStyle w:val="TableGrid"/>
        <w:tblW w:w="15676" w:type="dxa"/>
        <w:tblLook w:val="04A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7342FB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3426F5">
        <w:tc>
          <w:tcPr>
            <w:tcW w:w="21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3426F5">
        <w:tc>
          <w:tcPr>
            <w:tcW w:w="2160" w:type="dxa"/>
          </w:tcPr>
          <w:p w:rsidR="00531BD3" w:rsidRPr="00AA1047" w:rsidRDefault="0035754E" w:rsidP="0035754E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bod</w:t>
            </w:r>
            <w:r w:rsidRPr="0035754E">
              <w:rPr>
                <w:rFonts w:ascii="SassoonPrimaryInfant" w:hAnsi="SassoonPrimaryInfant"/>
                <w:color w:val="FF0000"/>
                <w:sz w:val="44"/>
                <w:szCs w:val="44"/>
              </w:rPr>
              <w:t>ies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35754E" w:rsidP="007C4D8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bab</w:t>
            </w:r>
            <w:r w:rsidRPr="0035754E">
              <w:rPr>
                <w:rFonts w:ascii="SassoonPrimaryInfant" w:hAnsi="SassoonPrimaryInfant"/>
                <w:color w:val="FF0000"/>
                <w:sz w:val="44"/>
                <w:szCs w:val="44"/>
              </w:rPr>
              <w:t>ies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5754E" w:rsidRPr="003C7032" w:rsidTr="003426F5">
        <w:tc>
          <w:tcPr>
            <w:tcW w:w="2160" w:type="dxa"/>
          </w:tcPr>
          <w:p w:rsidR="0035754E" w:rsidRPr="00AA1047" w:rsidRDefault="0035754E" w:rsidP="00E85CF8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stor</w:t>
            </w:r>
            <w:r w:rsidRPr="0035754E">
              <w:rPr>
                <w:rFonts w:ascii="SassoonPrimaryInfant" w:hAnsi="SassoonPrimaryInfant"/>
                <w:color w:val="FF0000"/>
                <w:sz w:val="44"/>
                <w:szCs w:val="44"/>
              </w:rPr>
              <w:t>ies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5754E" w:rsidRPr="003C7032" w:rsidRDefault="0035754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5754E" w:rsidRPr="003C7032" w:rsidRDefault="0035754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5754E" w:rsidRPr="003C7032" w:rsidTr="003426F5">
        <w:tc>
          <w:tcPr>
            <w:tcW w:w="2160" w:type="dxa"/>
          </w:tcPr>
          <w:p w:rsidR="0035754E" w:rsidRPr="00AA1047" w:rsidRDefault="0035754E" w:rsidP="0035754E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wol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v</w:t>
            </w:r>
            <w:r w:rsidRPr="0035754E">
              <w:rPr>
                <w:rFonts w:ascii="SassoonPrimaryInfant" w:hAnsi="SassoonPrimaryInfant"/>
                <w:color w:val="FF0000"/>
                <w:sz w:val="44"/>
                <w:szCs w:val="44"/>
              </w:rPr>
              <w:t>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5754E" w:rsidRPr="003C7032" w:rsidRDefault="0035754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5754E" w:rsidRPr="003C7032" w:rsidRDefault="0035754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5754E" w:rsidRPr="003C7032" w:rsidTr="003426F5">
        <w:tc>
          <w:tcPr>
            <w:tcW w:w="2160" w:type="dxa"/>
          </w:tcPr>
          <w:p w:rsidR="0035754E" w:rsidRPr="00AA1047" w:rsidRDefault="0035754E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loa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v</w:t>
            </w:r>
            <w:r w:rsidRPr="0035754E">
              <w:rPr>
                <w:rFonts w:ascii="SassoonPrimaryInfant" w:hAnsi="SassoonPrimaryInfant"/>
                <w:color w:val="FF0000"/>
                <w:sz w:val="44"/>
                <w:szCs w:val="44"/>
              </w:rPr>
              <w:t>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5754E" w:rsidRPr="003C7032" w:rsidRDefault="0035754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5754E" w:rsidRPr="003C7032" w:rsidRDefault="0035754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5754E" w:rsidRPr="003C7032" w:rsidTr="003426F5">
        <w:tc>
          <w:tcPr>
            <w:tcW w:w="2160" w:type="dxa"/>
          </w:tcPr>
          <w:p w:rsidR="0035754E" w:rsidRDefault="0035754E" w:rsidP="007560B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hal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v</w:t>
            </w:r>
            <w:r w:rsidRPr="0035754E">
              <w:rPr>
                <w:rFonts w:ascii="SassoonPrimaryInfant" w:hAnsi="SassoonPrimaryInfant"/>
                <w:color w:val="FF0000"/>
                <w:sz w:val="44"/>
                <w:szCs w:val="44"/>
              </w:rPr>
              <w:t>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5754E" w:rsidRPr="003C7032" w:rsidRDefault="0035754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5754E" w:rsidRPr="003C7032" w:rsidRDefault="0035754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312596"/>
    <w:rsid w:val="003426F5"/>
    <w:rsid w:val="0035754E"/>
    <w:rsid w:val="00375B8B"/>
    <w:rsid w:val="003C7032"/>
    <w:rsid w:val="003E4D25"/>
    <w:rsid w:val="004376BB"/>
    <w:rsid w:val="004F441C"/>
    <w:rsid w:val="00531BD3"/>
    <w:rsid w:val="00587A91"/>
    <w:rsid w:val="005C1466"/>
    <w:rsid w:val="005C4D00"/>
    <w:rsid w:val="006315DD"/>
    <w:rsid w:val="0066570F"/>
    <w:rsid w:val="00711244"/>
    <w:rsid w:val="007342FB"/>
    <w:rsid w:val="00745CB6"/>
    <w:rsid w:val="007560B3"/>
    <w:rsid w:val="00815625"/>
    <w:rsid w:val="008B5C6E"/>
    <w:rsid w:val="008E1D5A"/>
    <w:rsid w:val="0096239E"/>
    <w:rsid w:val="009C19EF"/>
    <w:rsid w:val="00A338BD"/>
    <w:rsid w:val="00A728F1"/>
    <w:rsid w:val="00AA1047"/>
    <w:rsid w:val="00AA526A"/>
    <w:rsid w:val="00B93EC6"/>
    <w:rsid w:val="00BC4E81"/>
    <w:rsid w:val="00DB593E"/>
    <w:rsid w:val="00DC654B"/>
    <w:rsid w:val="00E10A01"/>
    <w:rsid w:val="00E13A53"/>
    <w:rsid w:val="00E200F9"/>
    <w:rsid w:val="00E2128E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Beraet</dc:creator>
  <cp:lastModifiedBy>A.Beraet</cp:lastModifiedBy>
  <cp:revision>2</cp:revision>
  <dcterms:created xsi:type="dcterms:W3CDTF">2017-02-26T20:20:00Z</dcterms:created>
  <dcterms:modified xsi:type="dcterms:W3CDTF">2017-02-26T20:20:00Z</dcterms:modified>
</cp:coreProperties>
</file>