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604E9" w:rsidRDefault="00583B39">
      <w:r>
        <w:rPr>
          <w:noProof/>
          <w:lang w:eastAsia="en-GB"/>
        </w:rPr>
        <w:drawing>
          <wp:inline distT="0" distB="0" distL="0" distR="0">
            <wp:extent cx="9045388" cy="6037295"/>
            <wp:effectExtent l="0" t="0" r="3810" b="1905"/>
            <wp:docPr id="1" name="Picture 1" descr="John Fielding Aerial Images on Twitter: &quot;Ramsgate - Kent UK aerial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John Fielding Aerial Images on Twitter: &quot;Ramsgate - Kent UK aerial ...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53046" cy="60424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83B39" w:rsidRDefault="00583B39">
      <w:r>
        <w:rPr>
          <w:noProof/>
          <w:lang w:eastAsia="en-GB"/>
        </w:rPr>
        <w:lastRenderedPageBreak/>
        <w:drawing>
          <wp:inline distT="0" distB="0" distL="0" distR="0">
            <wp:extent cx="8863330" cy="5919475"/>
            <wp:effectExtent l="0" t="0" r="0" b="5080"/>
            <wp:docPr id="2" name="Picture 2" descr="The tidal pool at Broadstairs in Kent - UK aerial image | Flick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The tidal pool at Broadstairs in Kent - UK aerial image | Flickr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63330" cy="5919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83B39" w:rsidRDefault="00583B39">
      <w:bookmarkStart w:id="0" w:name="_GoBack"/>
      <w:r>
        <w:rPr>
          <w:noProof/>
          <w:lang w:eastAsia="en-GB"/>
        </w:rPr>
        <w:lastRenderedPageBreak/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134657</wp:posOffset>
            </wp:positionV>
            <wp:extent cx="10294008" cy="5459506"/>
            <wp:effectExtent l="0" t="0" r="0" b="8255"/>
            <wp:wrapNone/>
            <wp:docPr id="3" name="Picture 3" descr="World's biggest bouncy castle opens in Margate's Dreamland | Daily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World's biggest bouncy castle opens in Margate's Dreamland | Daily ...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94008" cy="54595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sectPr w:rsidR="00583B39" w:rsidSect="00583B39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3B39"/>
    <w:rsid w:val="005604E9"/>
    <w:rsid w:val="00583B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3057E96"/>
  <w15:chartTrackingRefBased/>
  <w15:docId w15:val="{1C9472A1-257E-486B-BEF6-03F523C588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0</Words>
  <Characters>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Ramsgate Arts Primary School</Company>
  <LinksUpToDate>false</LinksUpToDate>
  <CharactersWithSpaces>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Isla Aitken</dc:creator>
  <cp:keywords/>
  <dc:description/>
  <cp:lastModifiedBy>Isla Aitken</cp:lastModifiedBy>
  <cp:revision>1</cp:revision>
  <dcterms:created xsi:type="dcterms:W3CDTF">2020-06-14T16:02:00Z</dcterms:created>
  <dcterms:modified xsi:type="dcterms:W3CDTF">2020-06-14T16:07:00Z</dcterms:modified>
</cp:coreProperties>
</file>