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B247B" w:rsidP="00BB247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25.2.19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B247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B247B" w:rsidRDefault="00BB247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Queue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B247B" w:rsidRDefault="00BB247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>Recognise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B247B" w:rsidRDefault="00BB247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Recommend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Relevant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Restaurant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>Rhyme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>Rhythm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Sacrifice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Secretary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>Shoulder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Signature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B247B" w:rsidRDefault="00BB24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B247B">
              <w:rPr>
                <w:rFonts w:ascii="Comic Sans MS" w:hAnsi="Comic Sans MS"/>
                <w:sz w:val="36"/>
                <w:szCs w:val="40"/>
              </w:rPr>
              <w:t xml:space="preserve">Sincere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B247B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C0B00B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2019-02-24T19:26:00Z</dcterms:created>
  <dcterms:modified xsi:type="dcterms:W3CDTF">2019-02-24T19:26:00Z</dcterms:modified>
</cp:coreProperties>
</file>