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F4F45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1.4.19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4F4F4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5.4.19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64759A" w:rsidRDefault="0064759A" w:rsidP="0064759A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 xml:space="preserve">appear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64759A" w:rsidRDefault="0064759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arrive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64759A" w:rsidRDefault="0064759A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believe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bicycle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breath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breathe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build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busy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business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calendar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caught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64759A" w:rsidRDefault="0064759A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64759A">
              <w:rPr>
                <w:rFonts w:ascii="Comic Sans MS" w:hAnsi="Comic Sans MS"/>
                <w:sz w:val="36"/>
                <w:szCs w:val="40"/>
              </w:rPr>
              <w:t>centre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F4F45"/>
    <w:rsid w:val="00552365"/>
    <w:rsid w:val="005A516E"/>
    <w:rsid w:val="005A5B29"/>
    <w:rsid w:val="005A6DBC"/>
    <w:rsid w:val="005C057E"/>
    <w:rsid w:val="005E03F3"/>
    <w:rsid w:val="005E2487"/>
    <w:rsid w:val="0063606A"/>
    <w:rsid w:val="0064759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59357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2019-04-01T14:02:00Z</dcterms:created>
  <dcterms:modified xsi:type="dcterms:W3CDTF">2019-04-01T14:02:00Z</dcterms:modified>
</cp:coreProperties>
</file>